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AEF1" w14:textId="62299A0B" w:rsidR="009F0AEA" w:rsidRPr="00865B8B" w:rsidRDefault="009F0AEA" w:rsidP="009F0AE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865B8B">
        <w:rPr>
          <w:rFonts w:asciiTheme="minorHAnsi" w:hAnsiTheme="minorHAnsi" w:cstheme="minorHAnsi"/>
          <w:b/>
          <w:bCs/>
        </w:rPr>
        <w:t xml:space="preserve">Załącznik nr </w:t>
      </w:r>
      <w:r>
        <w:rPr>
          <w:rFonts w:asciiTheme="minorHAnsi" w:hAnsiTheme="minorHAnsi" w:cstheme="minorHAnsi"/>
          <w:b/>
          <w:bCs/>
        </w:rPr>
        <w:t>5</w:t>
      </w:r>
      <w:r w:rsidRPr="00865B8B">
        <w:rPr>
          <w:rFonts w:asciiTheme="minorHAnsi" w:hAnsiTheme="minorHAnsi" w:cstheme="minorHAnsi"/>
          <w:b/>
          <w:bCs/>
        </w:rPr>
        <w:t xml:space="preserve"> do </w:t>
      </w:r>
      <w:r>
        <w:rPr>
          <w:rFonts w:asciiTheme="minorHAnsi" w:hAnsiTheme="minorHAnsi" w:cstheme="minorHAnsi"/>
          <w:b/>
          <w:bCs/>
        </w:rPr>
        <w:t>ZO/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/2026</w:t>
      </w:r>
    </w:p>
    <w:p w14:paraId="7A540A71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jc w:val="center"/>
        <w:rPr>
          <w:rFonts w:ascii="Calibri Light" w:hAnsi="Calibri Light" w:cs="Calibri Light"/>
        </w:rPr>
      </w:pPr>
    </w:p>
    <w:p w14:paraId="2C616F4D" w14:textId="29CB60F9" w:rsidR="00980F09" w:rsidRPr="006E4698" w:rsidRDefault="00E115E8" w:rsidP="006E4698">
      <w:pPr>
        <w:pStyle w:val="Tekstpodstawowy"/>
        <w:kinsoku w:val="0"/>
        <w:overflowPunct w:val="0"/>
        <w:ind w:left="0" w:firstLine="0"/>
        <w:jc w:val="center"/>
        <w:rPr>
          <w:rFonts w:ascii="Calibri Light" w:hAnsi="Calibri Light" w:cs="Calibri Light"/>
          <w:b/>
          <w:bCs/>
        </w:rPr>
      </w:pPr>
      <w:r w:rsidRPr="006E4698">
        <w:rPr>
          <w:rFonts w:ascii="Calibri Light" w:hAnsi="Calibri Light" w:cs="Calibri Light"/>
          <w:b/>
          <w:bCs/>
        </w:rPr>
        <w:t>WZÓR UMOWY</w:t>
      </w:r>
    </w:p>
    <w:p w14:paraId="30F7BA69" w14:textId="25E43D2F" w:rsidR="00980F09" w:rsidRPr="006E4698" w:rsidRDefault="00980F09" w:rsidP="006E4698">
      <w:pPr>
        <w:pStyle w:val="Tytu"/>
        <w:kinsoku w:val="0"/>
        <w:overflowPunct w:val="0"/>
        <w:spacing w:before="0"/>
        <w:ind w:left="0"/>
        <w:jc w:val="center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6E4698">
        <w:rPr>
          <w:rFonts w:ascii="Calibri Light" w:hAnsi="Calibri Light" w:cs="Calibri Light"/>
          <w:b w:val="0"/>
          <w:bCs w:val="0"/>
          <w:sz w:val="22"/>
          <w:szCs w:val="22"/>
        </w:rPr>
        <w:t>UMOWA</w:t>
      </w:r>
      <w:r w:rsidRPr="006E4698">
        <w:rPr>
          <w:rFonts w:ascii="Calibri Light" w:hAnsi="Calibri Light" w:cs="Calibri Light"/>
          <w:b w:val="0"/>
          <w:bCs w:val="0"/>
          <w:spacing w:val="-6"/>
          <w:sz w:val="22"/>
          <w:szCs w:val="22"/>
        </w:rPr>
        <w:t xml:space="preserve"> </w:t>
      </w:r>
      <w:r w:rsidR="00E115E8" w:rsidRPr="006E4698">
        <w:rPr>
          <w:rFonts w:ascii="Calibri Light" w:hAnsi="Calibri Light" w:cs="Calibri Light"/>
          <w:b w:val="0"/>
          <w:bCs w:val="0"/>
          <w:sz w:val="22"/>
          <w:szCs w:val="22"/>
        </w:rPr>
        <w:t>NR</w:t>
      </w:r>
      <w:r w:rsidRPr="006E4698">
        <w:rPr>
          <w:rFonts w:ascii="Calibri Light" w:hAnsi="Calibri Light" w:cs="Calibri Light"/>
          <w:b w:val="0"/>
          <w:bCs w:val="0"/>
          <w:spacing w:val="-5"/>
          <w:sz w:val="22"/>
          <w:szCs w:val="22"/>
        </w:rPr>
        <w:t xml:space="preserve"> </w:t>
      </w:r>
      <w:r w:rsidRPr="006E4698">
        <w:rPr>
          <w:rFonts w:ascii="Calibri Light" w:hAnsi="Calibri Light" w:cs="Calibri Light"/>
          <w:b w:val="0"/>
          <w:bCs w:val="0"/>
          <w:sz w:val="22"/>
          <w:szCs w:val="22"/>
        </w:rPr>
        <w:t>................/202</w:t>
      </w:r>
      <w:r w:rsidR="0044220E" w:rsidRPr="006E4698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</w:p>
    <w:p w14:paraId="3D8F92A6" w14:textId="77777777" w:rsidR="00E115E8" w:rsidRPr="006E4698" w:rsidRDefault="00E115E8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</w:p>
    <w:p w14:paraId="50144E16" w14:textId="62EBDBD5" w:rsidR="00865B8B" w:rsidRPr="006E4698" w:rsidRDefault="00865B8B" w:rsidP="006E4698">
      <w:pPr>
        <w:widowControl/>
        <w:jc w:val="both"/>
        <w:rPr>
          <w:rFonts w:ascii="Calibri Light" w:eastAsia="Aptos" w:hAnsi="Calibri Light" w:cs="Calibri Light"/>
          <w:lang w:eastAsia="en-US"/>
        </w:rPr>
      </w:pPr>
      <w:r w:rsidRPr="006E4698">
        <w:rPr>
          <w:rFonts w:ascii="Calibri Light" w:eastAsia="Aptos" w:hAnsi="Calibri Light" w:cs="Calibri Light"/>
          <w:lang w:eastAsia="en-US"/>
        </w:rPr>
        <w:t>Zawarta w dniu …………………2026 roku w Sosnowcu pomiędzy:</w:t>
      </w:r>
    </w:p>
    <w:p w14:paraId="360472D7" w14:textId="0469A999" w:rsidR="00865B8B" w:rsidRPr="006E4698" w:rsidRDefault="00865B8B" w:rsidP="006E4698">
      <w:pPr>
        <w:widowControl/>
        <w:jc w:val="both"/>
        <w:rPr>
          <w:rFonts w:ascii="Calibri Light" w:eastAsia="Aptos" w:hAnsi="Calibri Light" w:cs="Calibri Light"/>
          <w:lang w:eastAsia="en-US"/>
        </w:rPr>
      </w:pPr>
      <w:r w:rsidRPr="006E4698">
        <w:rPr>
          <w:rFonts w:ascii="Calibri Light" w:eastAsia="Aptos" w:hAnsi="Calibri Light" w:cs="Calibri Light"/>
          <w:lang w:eastAsia="en-US"/>
        </w:rPr>
        <w:t>CENTRUM ZDROWIA DZIECKA I RODZINY IM. JANA PAWŁA II W SOSNOWCU</w:t>
      </w:r>
      <w:r w:rsidR="003D6E2F" w:rsidRPr="006E4698">
        <w:rPr>
          <w:rFonts w:ascii="Calibri Light" w:eastAsia="Aptos" w:hAnsi="Calibri Light" w:cs="Calibri Light"/>
          <w:lang w:eastAsia="en-US"/>
        </w:rPr>
        <w:t xml:space="preserve"> Sp. z o.o.</w:t>
      </w:r>
    </w:p>
    <w:p w14:paraId="63B67B91" w14:textId="77777777" w:rsidR="00865B8B" w:rsidRPr="006E4698" w:rsidRDefault="00865B8B" w:rsidP="006E4698">
      <w:pPr>
        <w:widowControl/>
        <w:jc w:val="both"/>
        <w:rPr>
          <w:rFonts w:ascii="Calibri Light" w:eastAsia="Aptos" w:hAnsi="Calibri Light" w:cs="Calibri Light"/>
          <w:lang w:eastAsia="en-US"/>
        </w:rPr>
      </w:pPr>
      <w:r w:rsidRPr="006E4698">
        <w:rPr>
          <w:rFonts w:ascii="Calibri Light" w:eastAsia="Aptos" w:hAnsi="Calibri Light" w:cs="Calibri Light"/>
          <w:lang w:eastAsia="en-US"/>
        </w:rPr>
        <w:t>ul. Gabrieli Zapolskiej 3, 41-218 Sosnowiec</w:t>
      </w:r>
    </w:p>
    <w:p w14:paraId="6AAF653B" w14:textId="77777777" w:rsidR="00865B8B" w:rsidRPr="006E4698" w:rsidRDefault="00865B8B" w:rsidP="006E4698">
      <w:pPr>
        <w:widowControl/>
        <w:jc w:val="both"/>
        <w:rPr>
          <w:rFonts w:ascii="Calibri Light" w:eastAsia="Aptos" w:hAnsi="Calibri Light" w:cs="Calibri Light"/>
          <w:lang w:eastAsia="en-US"/>
        </w:rPr>
      </w:pPr>
      <w:r w:rsidRPr="006E4698">
        <w:rPr>
          <w:rFonts w:ascii="Calibri Light" w:eastAsia="Aptos" w:hAnsi="Calibri Light" w:cs="Calibri Light"/>
          <w:lang w:eastAsia="en-US"/>
        </w:rPr>
        <w:t>NIP 644 35 08 924   Regon 276240724,</w:t>
      </w:r>
    </w:p>
    <w:p w14:paraId="65CB766D" w14:textId="77777777" w:rsidR="00865B8B" w:rsidRPr="006E4698" w:rsidRDefault="00865B8B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</w:p>
    <w:p w14:paraId="609A2BFC" w14:textId="77777777" w:rsidR="00E115E8" w:rsidRPr="006E4698" w:rsidRDefault="00E115E8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reprezentowanym przez:</w:t>
      </w:r>
    </w:p>
    <w:p w14:paraId="1596398B" w14:textId="77777777" w:rsidR="00E115E8" w:rsidRPr="006E4698" w:rsidRDefault="00E115E8" w:rsidP="006E4698">
      <w:pPr>
        <w:widowControl/>
        <w:rPr>
          <w:rFonts w:ascii="Calibri Light" w:eastAsiaTheme="minorHAnsi" w:hAnsi="Calibri Light" w:cs="Calibri Light"/>
          <w:lang w:eastAsia="en-US"/>
        </w:rPr>
      </w:pPr>
    </w:p>
    <w:p w14:paraId="3F2A4F8E" w14:textId="77777777" w:rsidR="00E115E8" w:rsidRPr="006E4698" w:rsidRDefault="00E115E8" w:rsidP="006E4698">
      <w:pPr>
        <w:widowControl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…………………………………………………………………………………………………………,</w:t>
      </w:r>
    </w:p>
    <w:p w14:paraId="553ACE0E" w14:textId="77777777" w:rsidR="00E115E8" w:rsidRPr="006E4698" w:rsidRDefault="00E115E8" w:rsidP="006E4698">
      <w:pPr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zwanym dalej „ZAMAWIAJĄCYM”</w:t>
      </w:r>
    </w:p>
    <w:p w14:paraId="4BFFD643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jc w:val="left"/>
        <w:rPr>
          <w:rFonts w:ascii="Calibri Light" w:hAnsi="Calibri Light" w:cs="Calibri Light"/>
        </w:rPr>
      </w:pPr>
    </w:p>
    <w:p w14:paraId="30CBA6C0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jc w:val="left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a</w:t>
      </w:r>
    </w:p>
    <w:p w14:paraId="0FC8E87F" w14:textId="77777777" w:rsidR="00E115E8" w:rsidRPr="006E4698" w:rsidRDefault="00E115E8" w:rsidP="006E4698">
      <w:pPr>
        <w:pStyle w:val="Tekstpodstawowy"/>
        <w:tabs>
          <w:tab w:val="left" w:leader="dot" w:pos="7790"/>
        </w:tabs>
        <w:kinsoku w:val="0"/>
        <w:overflowPunct w:val="0"/>
        <w:ind w:left="0" w:firstLine="0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…………………………………………..</w:t>
      </w:r>
      <w:r w:rsidRPr="006E4698">
        <w:rPr>
          <w:rFonts w:ascii="Calibri Light" w:hAnsi="Calibri Light" w:cs="Calibri Light"/>
          <w:spacing w:val="46"/>
        </w:rPr>
        <w:t xml:space="preserve"> </w:t>
      </w:r>
      <w:r w:rsidRPr="006E4698">
        <w:rPr>
          <w:rFonts w:ascii="Calibri Light" w:hAnsi="Calibri Light" w:cs="Calibri Light"/>
        </w:rPr>
        <w:t>z</w:t>
      </w:r>
      <w:r w:rsidRPr="006E4698">
        <w:rPr>
          <w:rFonts w:ascii="Calibri Light" w:hAnsi="Calibri Light" w:cs="Calibri Light"/>
          <w:spacing w:val="-5"/>
        </w:rPr>
        <w:t xml:space="preserve"> </w:t>
      </w:r>
      <w:r w:rsidRPr="006E4698">
        <w:rPr>
          <w:rFonts w:ascii="Calibri Light" w:hAnsi="Calibri Light" w:cs="Calibri Light"/>
        </w:rPr>
        <w:t>siedzibą</w:t>
      </w:r>
      <w:r w:rsidRPr="006E4698">
        <w:rPr>
          <w:rFonts w:ascii="Calibri Light" w:hAnsi="Calibri Light" w:cs="Calibri Light"/>
          <w:spacing w:val="-2"/>
        </w:rPr>
        <w:t xml:space="preserve"> </w:t>
      </w:r>
      <w:r w:rsidRPr="006E4698">
        <w:rPr>
          <w:rFonts w:ascii="Calibri Light" w:hAnsi="Calibri Light" w:cs="Calibri Light"/>
        </w:rPr>
        <w:t>w………………………….</w:t>
      </w:r>
      <w:r w:rsidRPr="006E4698">
        <w:rPr>
          <w:rFonts w:ascii="Calibri Light" w:hAnsi="Calibri Light" w:cs="Calibri Light"/>
          <w:spacing w:val="-3"/>
        </w:rPr>
        <w:t xml:space="preserve"> </w:t>
      </w:r>
      <w:r w:rsidRPr="006E4698">
        <w:rPr>
          <w:rFonts w:ascii="Calibri Light" w:hAnsi="Calibri Light" w:cs="Calibri Light"/>
        </w:rPr>
        <w:t>przy</w:t>
      </w:r>
      <w:r w:rsidRPr="006E4698">
        <w:rPr>
          <w:rFonts w:ascii="Calibri Light" w:hAnsi="Calibri Light" w:cs="Calibri Light"/>
          <w:spacing w:val="-1"/>
        </w:rPr>
        <w:t xml:space="preserve"> </w:t>
      </w:r>
      <w:r w:rsidRPr="006E4698">
        <w:rPr>
          <w:rFonts w:ascii="Calibri Light" w:hAnsi="Calibri Light" w:cs="Calibri Light"/>
        </w:rPr>
        <w:t>ul.</w:t>
      </w:r>
      <w:r w:rsidRPr="006E4698">
        <w:rPr>
          <w:rFonts w:ascii="Calibri Light" w:hAnsi="Calibri Light" w:cs="Calibri Light"/>
        </w:rPr>
        <w:tab/>
        <w:t>,</w:t>
      </w:r>
      <w:r w:rsidRPr="006E4698">
        <w:rPr>
          <w:rFonts w:ascii="Calibri Light" w:hAnsi="Calibri Light" w:cs="Calibri Light"/>
          <w:spacing w:val="-3"/>
        </w:rPr>
        <w:t xml:space="preserve"> </w:t>
      </w:r>
      <w:r w:rsidRPr="006E4698">
        <w:rPr>
          <w:rFonts w:ascii="Calibri Light" w:hAnsi="Calibri Light" w:cs="Calibri Light"/>
        </w:rPr>
        <w:t>wpisaną do</w:t>
      </w:r>
    </w:p>
    <w:p w14:paraId="298C1453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rejestru</w:t>
      </w:r>
      <w:r w:rsidRPr="006E4698">
        <w:rPr>
          <w:rFonts w:ascii="Calibri Light" w:hAnsi="Calibri Light" w:cs="Calibri Light"/>
          <w:spacing w:val="-2"/>
        </w:rPr>
        <w:t xml:space="preserve"> </w:t>
      </w:r>
      <w:r w:rsidRPr="006E4698">
        <w:rPr>
          <w:rFonts w:ascii="Calibri Light" w:hAnsi="Calibri Light" w:cs="Calibri Light"/>
        </w:rPr>
        <w:t>przedsiębiorców prowadzoną</w:t>
      </w:r>
      <w:r w:rsidRPr="006E4698">
        <w:rPr>
          <w:rFonts w:ascii="Calibri Light" w:hAnsi="Calibri Light" w:cs="Calibri Light"/>
          <w:spacing w:val="-1"/>
        </w:rPr>
        <w:t xml:space="preserve"> </w:t>
      </w:r>
      <w:r w:rsidRPr="006E4698">
        <w:rPr>
          <w:rFonts w:ascii="Calibri Light" w:hAnsi="Calibri Light" w:cs="Calibri Light"/>
        </w:rPr>
        <w:t>przez……………….,</w:t>
      </w:r>
      <w:r w:rsidRPr="006E4698">
        <w:rPr>
          <w:rFonts w:ascii="Calibri Light" w:hAnsi="Calibri Light" w:cs="Calibri Light"/>
          <w:spacing w:val="-2"/>
        </w:rPr>
        <w:t xml:space="preserve"> </w:t>
      </w:r>
      <w:r w:rsidRPr="006E4698">
        <w:rPr>
          <w:rFonts w:ascii="Calibri Light" w:hAnsi="Calibri Light" w:cs="Calibri Light"/>
        </w:rPr>
        <w:t>pod</w:t>
      </w:r>
      <w:r w:rsidRPr="006E4698">
        <w:rPr>
          <w:rFonts w:ascii="Calibri Light" w:hAnsi="Calibri Light" w:cs="Calibri Light"/>
          <w:spacing w:val="-2"/>
        </w:rPr>
        <w:t xml:space="preserve"> </w:t>
      </w:r>
      <w:r w:rsidRPr="006E4698">
        <w:rPr>
          <w:rFonts w:ascii="Calibri Light" w:hAnsi="Calibri Light" w:cs="Calibri Light"/>
        </w:rPr>
        <w:t>numerem</w:t>
      </w:r>
      <w:r w:rsidRPr="006E4698">
        <w:rPr>
          <w:rFonts w:ascii="Calibri Light" w:hAnsi="Calibri Light" w:cs="Calibri Light"/>
          <w:spacing w:val="-3"/>
        </w:rPr>
        <w:t xml:space="preserve"> </w:t>
      </w:r>
      <w:r w:rsidRPr="006E4698">
        <w:rPr>
          <w:rFonts w:ascii="Calibri Light" w:hAnsi="Calibri Light" w:cs="Calibri Light"/>
        </w:rPr>
        <w:t>KRS……………….,</w:t>
      </w:r>
      <w:r w:rsidRPr="006E4698">
        <w:rPr>
          <w:rFonts w:ascii="Calibri Light" w:hAnsi="Calibri Light" w:cs="Calibri Light"/>
          <w:spacing w:val="46"/>
        </w:rPr>
        <w:t xml:space="preserve"> </w:t>
      </w:r>
      <w:r w:rsidRPr="006E4698">
        <w:rPr>
          <w:rFonts w:ascii="Calibri Light" w:hAnsi="Calibri Light" w:cs="Calibri Light"/>
        </w:rPr>
        <w:t>REGON:…………………………………….,NIP:…………………….,</w:t>
      </w:r>
    </w:p>
    <w:p w14:paraId="7DF472DD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</w:p>
    <w:p w14:paraId="25E789C3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reprezentowaną przez:</w:t>
      </w:r>
    </w:p>
    <w:p w14:paraId="3E9CD2E2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</w:p>
    <w:p w14:paraId="21530829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.....………………………………………………………………………………………………………</w:t>
      </w:r>
    </w:p>
    <w:p w14:paraId="096CE17E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  <w:spacing w:val="-47"/>
        </w:rPr>
      </w:pPr>
      <w:r w:rsidRPr="006E4698">
        <w:rPr>
          <w:rFonts w:ascii="Calibri Light" w:hAnsi="Calibri Light" w:cs="Calibri Light"/>
        </w:rPr>
        <w:t>zwaną dalej „Wykonawcą”,</w:t>
      </w:r>
      <w:r w:rsidRPr="006E4698">
        <w:rPr>
          <w:rFonts w:ascii="Calibri Light" w:hAnsi="Calibri Light" w:cs="Calibri Light"/>
          <w:spacing w:val="-47"/>
        </w:rPr>
        <w:t xml:space="preserve"> </w:t>
      </w:r>
    </w:p>
    <w:p w14:paraId="31135506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</w:p>
    <w:p w14:paraId="4DB18E23" w14:textId="77777777" w:rsidR="00E115E8" w:rsidRPr="006E4698" w:rsidRDefault="00E115E8" w:rsidP="006E4698">
      <w:pPr>
        <w:pStyle w:val="Tekstpodstawowy"/>
        <w:kinsoku w:val="0"/>
        <w:overflowPunct w:val="0"/>
        <w:ind w:left="0" w:firstLine="0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>razem zwane</w:t>
      </w:r>
      <w:r w:rsidRPr="006E4698">
        <w:rPr>
          <w:rFonts w:ascii="Calibri Light" w:hAnsi="Calibri Light" w:cs="Calibri Light"/>
          <w:spacing w:val="-2"/>
        </w:rPr>
        <w:t xml:space="preserve"> </w:t>
      </w:r>
      <w:r w:rsidRPr="006E4698">
        <w:rPr>
          <w:rFonts w:ascii="Calibri Light" w:hAnsi="Calibri Light" w:cs="Calibri Light"/>
        </w:rPr>
        <w:t>„Stronami”.</w:t>
      </w:r>
    </w:p>
    <w:p w14:paraId="442A104D" w14:textId="2BC8149C" w:rsidR="00E115E8" w:rsidRPr="006E4698" w:rsidRDefault="00E115E8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</w:p>
    <w:p w14:paraId="4E75D09E" w14:textId="14183BC6" w:rsidR="005B3FD3" w:rsidRPr="006E4698" w:rsidRDefault="005B3FD3" w:rsidP="006E4698">
      <w:pPr>
        <w:widowControl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1</w:t>
      </w:r>
    </w:p>
    <w:p w14:paraId="18D10A0E" w14:textId="50A101F3" w:rsidR="005B3FD3" w:rsidRPr="006E4698" w:rsidRDefault="00125CD1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125CD1">
        <w:rPr>
          <w:rFonts w:asciiTheme="minorHAnsi" w:hAnsiTheme="minorHAnsi" w:cstheme="minorHAnsi"/>
          <w:kern w:val="0"/>
          <w:sz w:val="22"/>
          <w:szCs w:val="22"/>
        </w:rPr>
        <w:t xml:space="preserve">W wyniku przeprowadzonego zapytania ofertowego o udzielenie zapytania </w:t>
      </w:r>
      <w:r w:rsidR="009F0AEA">
        <w:rPr>
          <w:rFonts w:asciiTheme="minorHAnsi" w:hAnsiTheme="minorHAnsi" w:cstheme="minorHAnsi"/>
          <w:kern w:val="0"/>
          <w:sz w:val="22"/>
          <w:szCs w:val="22"/>
        </w:rPr>
        <w:t>ofertowego</w:t>
      </w:r>
      <w:r w:rsidRPr="00125CD1">
        <w:rPr>
          <w:rFonts w:asciiTheme="minorHAnsi" w:hAnsiTheme="minorHAnsi" w:cstheme="minorHAnsi"/>
          <w:kern w:val="0"/>
          <w:sz w:val="22"/>
          <w:szCs w:val="22"/>
        </w:rPr>
        <w:t xml:space="preserve"> prowadzonego na podstawie </w:t>
      </w:r>
      <w:r w:rsidRPr="00125CD1">
        <w:rPr>
          <w:rFonts w:asciiTheme="minorHAnsi" w:hAnsiTheme="minorHAnsi" w:cstheme="minorHAnsi"/>
          <w:bCs/>
          <w:sz w:val="22"/>
          <w:szCs w:val="22"/>
        </w:rPr>
        <w:t>Regulaminu udzielenia zamówień publicznych o szacunkowej wartości mniejszej niż 170 000 złotych</w:t>
      </w:r>
      <w:r w:rsidRPr="00125CD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125CD1">
        <w:rPr>
          <w:rFonts w:asciiTheme="minorHAnsi" w:hAnsiTheme="minorHAnsi" w:cstheme="minorHAnsi"/>
          <w:kern w:val="0"/>
          <w:sz w:val="22"/>
          <w:szCs w:val="22"/>
        </w:rPr>
        <w:t xml:space="preserve">na realizację zadania </w:t>
      </w:r>
      <w:r w:rsidR="005B3FD3" w:rsidRPr="00125CD1">
        <w:rPr>
          <w:rFonts w:asciiTheme="minorHAnsi" w:hAnsiTheme="minorHAnsi" w:cstheme="minorHAnsi"/>
          <w:kern w:val="0"/>
          <w:sz w:val="22"/>
          <w:szCs w:val="22"/>
        </w:rPr>
        <w:t>„</w:t>
      </w:r>
      <w:r w:rsidR="005B3FD3" w:rsidRPr="00125CD1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Działania zwiększające poziom cyberbezpieczeństwa szpitala. </w:t>
      </w:r>
      <w:r w:rsidR="00053F4B" w:rsidRPr="00125CD1">
        <w:rPr>
          <w:rFonts w:asciiTheme="minorHAnsi" w:hAnsiTheme="minorHAnsi" w:cstheme="minorHAnsi"/>
          <w:b/>
          <w:bCs/>
          <w:kern w:val="0"/>
          <w:sz w:val="22"/>
          <w:szCs w:val="22"/>
        </w:rPr>
        <w:t>Szkolenia dla kadry kierowniczej oraz personelu medycznego i administracyjnego</w:t>
      </w:r>
      <w:r w:rsidR="005B3FD3" w:rsidRPr="00125CD1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” </w:t>
      </w:r>
      <w:r w:rsidR="005B3FD3" w:rsidRPr="00125CD1">
        <w:rPr>
          <w:rFonts w:asciiTheme="minorHAnsi" w:hAnsiTheme="minorHAnsi" w:cstheme="minorHAnsi"/>
          <w:kern w:val="0"/>
          <w:sz w:val="22"/>
          <w:szCs w:val="22"/>
        </w:rPr>
        <w:t xml:space="preserve">w ramach projektu </w:t>
      </w:r>
      <w:r w:rsidR="00865B8B" w:rsidRPr="00125CD1">
        <w:rPr>
          <w:rFonts w:asciiTheme="minorHAnsi" w:hAnsiTheme="minorHAnsi" w:cstheme="minorHAnsi"/>
          <w:sz w:val="22"/>
          <w:szCs w:val="22"/>
        </w:rPr>
        <w:t>„Transformacja cyfrowa Centrum Zdrowia Dziecka i Rodziny im. Jana Pawła II w Sosnowcu Sp. z o.o. poprzez rozwój usług e-zdrowia i integrację</w:t>
      </w:r>
      <w:r w:rsidR="00865B8B" w:rsidRPr="006E4698">
        <w:rPr>
          <w:rFonts w:ascii="Calibri Light" w:hAnsi="Calibri Light" w:cs="Calibri Light"/>
          <w:sz w:val="22"/>
          <w:szCs w:val="22"/>
        </w:rPr>
        <w:t xml:space="preserve"> z systemami centralnymi” realizowanego w ramach inwestycji D1.1.2 „Przyspieszenie procesów transformacji cyfrowej ochrony zdrowia poprzez dalszy rozwój usług cyfrowych w ochronie zdrowia” będącej elementem komponentu D „Efektywność, dostępność i jakość systemu ochrony zdrowia”, realizowanych w ramach Krajowego Planu Odbudowy i Zwiększania Odporności</w:t>
      </w:r>
      <w:r w:rsidR="005B3FD3" w:rsidRPr="006E4698">
        <w:rPr>
          <w:rFonts w:ascii="Calibri Light" w:hAnsi="Calibri Light" w:cs="Calibri Light"/>
          <w:kern w:val="0"/>
          <w:sz w:val="22"/>
          <w:szCs w:val="22"/>
        </w:rPr>
        <w:t xml:space="preserve">, Wykonawca zobowiązuje się zgodnie ze złożoną ofertą do przeprowadzenia </w:t>
      </w:r>
      <w:r w:rsidR="00053F4B" w:rsidRPr="006E4698">
        <w:rPr>
          <w:rFonts w:ascii="Calibri Light" w:hAnsi="Calibri Light" w:cs="Calibri Light"/>
          <w:kern w:val="0"/>
          <w:sz w:val="22"/>
          <w:szCs w:val="22"/>
        </w:rPr>
        <w:t>Szkolenia dla kadry kierowniczej oraz personelu medycznego i administracyjnego</w:t>
      </w:r>
      <w:r w:rsidR="005B3FD3" w:rsidRPr="006E4698">
        <w:rPr>
          <w:rFonts w:ascii="Calibri Light" w:hAnsi="Calibri Light" w:cs="Calibri Light"/>
          <w:kern w:val="0"/>
          <w:sz w:val="22"/>
          <w:szCs w:val="22"/>
        </w:rPr>
        <w:t xml:space="preserve"> w </w:t>
      </w:r>
      <w:r w:rsidR="00865B8B" w:rsidRPr="006E4698">
        <w:rPr>
          <w:rFonts w:ascii="Calibri Light" w:hAnsi="Calibri Light" w:cs="Calibri Light"/>
          <w:kern w:val="0"/>
          <w:sz w:val="22"/>
          <w:szCs w:val="22"/>
        </w:rPr>
        <w:t xml:space="preserve">CENTRUM ZDROWIA DZIECKA I RODZINY IM. JANA PAWŁA II W SOSNOWCU </w:t>
      </w:r>
      <w:r w:rsidR="005B3FD3" w:rsidRPr="006E4698">
        <w:rPr>
          <w:rFonts w:ascii="Calibri Light" w:hAnsi="Calibri Light" w:cs="Calibri Light"/>
          <w:kern w:val="0"/>
          <w:sz w:val="22"/>
          <w:szCs w:val="22"/>
        </w:rPr>
        <w:t xml:space="preserve">zgodnie z zakresem stanowiącym załącznik nr 3 do niniejszej umowy. </w:t>
      </w:r>
    </w:p>
    <w:p w14:paraId="5E7C54DB" w14:textId="3975BEE4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>Przedmiotem umowy jest</w:t>
      </w:r>
      <w:r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 realizacja Zadania – </w:t>
      </w:r>
      <w:r w:rsidR="001A31EB">
        <w:rPr>
          <w:rFonts w:ascii="Calibri Light" w:hAnsi="Calibri Light" w:cs="Calibri Light"/>
          <w:b/>
          <w:bCs/>
          <w:kern w:val="0"/>
          <w:sz w:val="22"/>
          <w:szCs w:val="22"/>
        </w:rPr>
        <w:t>„</w:t>
      </w:r>
      <w:r w:rsidR="001A31EB"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Działania zwiększające poziom cyberbezpieczeństwa szpitala </w:t>
      </w:r>
      <w:r w:rsidR="001A31EB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. </w:t>
      </w:r>
      <w:r w:rsidR="00053F4B"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>Szkolenia dla kadry kierowniczej oraz personelu medycznego i administracyjnego</w:t>
      </w:r>
      <w:r w:rsidR="001A31EB">
        <w:rPr>
          <w:rFonts w:ascii="Calibri Light" w:hAnsi="Calibri Light" w:cs="Calibri Light"/>
          <w:b/>
          <w:bCs/>
          <w:kern w:val="0"/>
          <w:sz w:val="22"/>
          <w:szCs w:val="22"/>
        </w:rPr>
        <w:t>.”</w:t>
      </w:r>
    </w:p>
    <w:p w14:paraId="62D02DAC" w14:textId="1C290C0D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Zakres przedmiotu umowy został opisany w Opisie przedmiotu zamówienia stanowiącym </w:t>
      </w:r>
      <w:r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Załącznik nr </w:t>
      </w:r>
      <w:r w:rsidR="320581BF"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>1 do</w:t>
      </w:r>
      <w:r w:rsidRPr="006E4698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 umowy</w:t>
      </w: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 i obejmuje:</w:t>
      </w:r>
    </w:p>
    <w:p w14:paraId="67751C2A" w14:textId="55E08A90" w:rsidR="00E91130" w:rsidRPr="006E4698" w:rsidRDefault="00053F4B" w:rsidP="006E4698">
      <w:pPr>
        <w:pStyle w:val="Akapitzlist"/>
        <w:numPr>
          <w:ilvl w:val="0"/>
          <w:numId w:val="23"/>
        </w:numPr>
        <w:tabs>
          <w:tab w:val="left" w:pos="426"/>
          <w:tab w:val="left" w:pos="823"/>
        </w:tabs>
        <w:kinsoku w:val="0"/>
        <w:overflowPunct w:val="0"/>
        <w:spacing w:after="0" w:line="240" w:lineRule="auto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Szkolenia dla kadry kierowniczej oraz personelu medycznego i administracyjnego </w:t>
      </w:r>
      <w:r w:rsidR="00E91130" w:rsidRPr="006E4698">
        <w:rPr>
          <w:rFonts w:ascii="Calibri Light" w:hAnsi="Calibri Light" w:cs="Calibri Light"/>
          <w:kern w:val="0"/>
          <w:sz w:val="22"/>
          <w:szCs w:val="22"/>
        </w:rPr>
        <w:t>zakończone</w:t>
      </w: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 wydanym certyfikatem imiennym wraz z zakresem szkolenia</w:t>
      </w:r>
      <w:r w:rsidR="00E91130" w:rsidRPr="006E4698">
        <w:rPr>
          <w:rFonts w:ascii="Calibri Light" w:hAnsi="Calibri Light" w:cs="Calibri Light"/>
          <w:kern w:val="0"/>
          <w:sz w:val="22"/>
          <w:szCs w:val="22"/>
        </w:rPr>
        <w:t xml:space="preserve">. </w:t>
      </w:r>
    </w:p>
    <w:p w14:paraId="5E91ED33" w14:textId="6ADEF9C5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>W celu uniknięcia wątpliwości Strony potwierdzają, że:</w:t>
      </w:r>
    </w:p>
    <w:p w14:paraId="1F45A083" w14:textId="043303F1" w:rsidR="00E91130" w:rsidRPr="006E4698" w:rsidRDefault="0044220E" w:rsidP="006E4698">
      <w:pPr>
        <w:kinsoku w:val="0"/>
        <w:overflowPunct w:val="0"/>
        <w:ind w:left="426"/>
        <w:jc w:val="both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 xml:space="preserve">4.1 </w:t>
      </w:r>
      <w:r w:rsidR="00E91130" w:rsidRPr="006E4698">
        <w:rPr>
          <w:rFonts w:ascii="Calibri Light" w:hAnsi="Calibri Light" w:cs="Calibri Light"/>
        </w:rPr>
        <w:t xml:space="preserve">z zastrzeżeniem zmian dopuszczalnych przez przepisy prawa i umowę – przedmiot umowy zostanie zrealizowany zgodnie z Ofertą Wykonawcy oraz </w:t>
      </w:r>
      <w:r w:rsidRPr="006E4698">
        <w:rPr>
          <w:rFonts w:ascii="Calibri Light" w:hAnsi="Calibri Light" w:cs="Calibri Light"/>
        </w:rPr>
        <w:t>zaproszeniem do składania ofer</w:t>
      </w:r>
      <w:r w:rsidR="00475BBE" w:rsidRPr="006E4698">
        <w:rPr>
          <w:rFonts w:ascii="Calibri Light" w:hAnsi="Calibri Light" w:cs="Calibri Light"/>
        </w:rPr>
        <w:t>t</w:t>
      </w:r>
      <w:r w:rsidR="00E91130" w:rsidRPr="006E4698">
        <w:rPr>
          <w:rFonts w:ascii="Calibri Light" w:hAnsi="Calibri Light" w:cs="Calibri Light"/>
        </w:rPr>
        <w:t xml:space="preserve"> </w:t>
      </w:r>
      <w:r w:rsidR="006E4698">
        <w:rPr>
          <w:rFonts w:ascii="Calibri Light" w:hAnsi="Calibri Light" w:cs="Calibri Light"/>
        </w:rPr>
        <w:br/>
      </w:r>
      <w:r w:rsidR="00E91130" w:rsidRPr="006E4698">
        <w:rPr>
          <w:rFonts w:ascii="Calibri Light" w:hAnsi="Calibri Light" w:cs="Calibri Light"/>
        </w:rPr>
        <w:t>z uwzględnieniem wszelkich zmian oraz wyjaśnień udzielonych w odpowiedzi na pytania Wykonawców, które miały miejsce w toku postępowania poprzedzającego zawarcie umowy,</w:t>
      </w:r>
    </w:p>
    <w:p w14:paraId="4D2B730B" w14:textId="63508A1E" w:rsidR="00E91130" w:rsidRPr="006E4698" w:rsidRDefault="0044220E" w:rsidP="006E4698">
      <w:pPr>
        <w:kinsoku w:val="0"/>
        <w:overflowPunct w:val="0"/>
        <w:ind w:left="426"/>
        <w:jc w:val="both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lastRenderedPageBreak/>
        <w:t xml:space="preserve">4.2. </w:t>
      </w:r>
      <w:r w:rsidR="00E91130" w:rsidRPr="006E4698">
        <w:rPr>
          <w:rFonts w:ascii="Calibri Light" w:hAnsi="Calibri Light" w:cs="Calibri Light"/>
        </w:rPr>
        <w:t>Wykonawca nie odpowiada za działanie i utrzymanie infrastruktury Zamawiającego,</w:t>
      </w:r>
    </w:p>
    <w:p w14:paraId="16E94258" w14:textId="4C0525D1" w:rsidR="00E91130" w:rsidRPr="006E4698" w:rsidRDefault="0044220E" w:rsidP="006E4698">
      <w:pPr>
        <w:kinsoku w:val="0"/>
        <w:overflowPunct w:val="0"/>
        <w:ind w:left="426"/>
        <w:jc w:val="both"/>
        <w:rPr>
          <w:rFonts w:ascii="Calibri Light" w:hAnsi="Calibri Light" w:cs="Calibri Light"/>
        </w:rPr>
      </w:pPr>
      <w:r w:rsidRPr="006E4698">
        <w:rPr>
          <w:rFonts w:ascii="Calibri Light" w:hAnsi="Calibri Light" w:cs="Calibri Light"/>
        </w:rPr>
        <w:t xml:space="preserve">4.3. </w:t>
      </w:r>
      <w:r w:rsidR="00E91130" w:rsidRPr="006E4698">
        <w:rPr>
          <w:rFonts w:ascii="Calibri Light" w:hAnsi="Calibri Light" w:cs="Calibri Light"/>
        </w:rPr>
        <w:t>Zamawiający dopuszcza stosowanie szkoleń on-line.</w:t>
      </w:r>
      <w:r w:rsidR="006E4698">
        <w:rPr>
          <w:rFonts w:ascii="Calibri Light" w:hAnsi="Calibri Light" w:cs="Calibri Light"/>
        </w:rPr>
        <w:t xml:space="preserve"> Szczegół</w:t>
      </w:r>
      <w:r w:rsidR="003419AC">
        <w:rPr>
          <w:rFonts w:ascii="Calibri Light" w:hAnsi="Calibri Light" w:cs="Calibri Light"/>
        </w:rPr>
        <w:t>owe warunk</w:t>
      </w:r>
      <w:r w:rsidR="009627D5">
        <w:rPr>
          <w:rFonts w:ascii="Calibri Light" w:hAnsi="Calibri Light" w:cs="Calibri Light"/>
        </w:rPr>
        <w:t>i</w:t>
      </w:r>
      <w:r w:rsidR="003419AC">
        <w:rPr>
          <w:rFonts w:ascii="Calibri Light" w:hAnsi="Calibri Light" w:cs="Calibri Light"/>
        </w:rPr>
        <w:t xml:space="preserve"> </w:t>
      </w:r>
      <w:r w:rsidR="00CA0421">
        <w:rPr>
          <w:rFonts w:ascii="Calibri Light" w:hAnsi="Calibri Light" w:cs="Calibri Light"/>
        </w:rPr>
        <w:t>świadczenia usługi zostały</w:t>
      </w:r>
      <w:r w:rsidR="009627D5">
        <w:rPr>
          <w:rFonts w:ascii="Calibri Light" w:hAnsi="Calibri Light" w:cs="Calibri Light"/>
        </w:rPr>
        <w:t xml:space="preserve"> </w:t>
      </w:r>
      <w:r w:rsidR="006E4698">
        <w:rPr>
          <w:rFonts w:ascii="Calibri Light" w:hAnsi="Calibri Light" w:cs="Calibri Light"/>
        </w:rPr>
        <w:t>opisane  w OPZ.</w:t>
      </w:r>
    </w:p>
    <w:p w14:paraId="0DA2D92D" w14:textId="3E823A51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Wykonawca oświadcza, że posiada wiedzę i doświadczenie w realizacji usługi szkolenia </w:t>
      </w:r>
      <w:r w:rsidR="006E4698">
        <w:rPr>
          <w:rFonts w:ascii="Calibri Light" w:hAnsi="Calibri Light" w:cs="Calibri Light"/>
          <w:kern w:val="0"/>
          <w:sz w:val="22"/>
          <w:szCs w:val="22"/>
        </w:rPr>
        <w:br/>
      </w: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o parametrach określonych przez Zamawiającego, oraz posiada wymagane </w:t>
      </w:r>
      <w:r w:rsidR="00CA0421">
        <w:rPr>
          <w:rFonts w:ascii="Calibri Light" w:hAnsi="Calibri Light" w:cs="Calibri Light"/>
          <w:kern w:val="0"/>
          <w:sz w:val="22"/>
          <w:szCs w:val="22"/>
        </w:rPr>
        <w:t>przepisami prawa</w:t>
      </w:r>
      <w:r w:rsidR="00CA0421" w:rsidRPr="006E4698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Pr="006E4698">
        <w:rPr>
          <w:rFonts w:ascii="Calibri Light" w:hAnsi="Calibri Light" w:cs="Calibri Light"/>
          <w:kern w:val="0"/>
          <w:sz w:val="22"/>
          <w:szCs w:val="22"/>
        </w:rPr>
        <w:t>uprawnienia do prawidłowej realizacji przedmiotu niniejszej umowy.</w:t>
      </w:r>
    </w:p>
    <w:p w14:paraId="3B725775" w14:textId="73E71C3B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Strony zobowiązane są współpracować ze sobą w celu prawidłowej realizacji niniejszej umowy, </w:t>
      </w:r>
      <w:r w:rsidR="006E4698">
        <w:rPr>
          <w:rFonts w:ascii="Calibri Light" w:hAnsi="Calibri Light" w:cs="Calibri Light"/>
          <w:kern w:val="0"/>
          <w:sz w:val="22"/>
          <w:szCs w:val="22"/>
        </w:rPr>
        <w:br/>
      </w:r>
      <w:r w:rsidRPr="006E4698">
        <w:rPr>
          <w:rFonts w:ascii="Calibri Light" w:hAnsi="Calibri Light" w:cs="Calibri Light"/>
          <w:kern w:val="0"/>
          <w:sz w:val="22"/>
          <w:szCs w:val="22"/>
        </w:rPr>
        <w:t>w szczególności obowiązane są udzielać sobie wzajemnie wszelkich informacji niezbędnych dla właściwego wykonania przedmiotu umowy, o którym mowa w ust. 1. i 2.</w:t>
      </w:r>
    </w:p>
    <w:p w14:paraId="2C92019E" w14:textId="77777777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>Wykonawca zobowiązuje się do wykonywania czynności objętych przedmiotem niniejszej umowy terminowo i przy dołożeniu należytej staranności.</w:t>
      </w:r>
    </w:p>
    <w:p w14:paraId="7854C344" w14:textId="77777777" w:rsidR="00E91130" w:rsidRPr="006E4698" w:rsidRDefault="00E91130" w:rsidP="006E4698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kern w:val="0"/>
          <w:sz w:val="22"/>
          <w:szCs w:val="22"/>
        </w:rPr>
        <w:t>Wykonawca oświadcza, że posiada środki niezbędne do terminowego, prawidłowego i kompletnego wykonania usługi w zakresie określonym w umowie.</w:t>
      </w:r>
    </w:p>
    <w:p w14:paraId="017E1F1D" w14:textId="551AA695" w:rsidR="00E91130" w:rsidRPr="00A97925" w:rsidRDefault="00E91130" w:rsidP="00A97925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060C91">
        <w:rPr>
          <w:rFonts w:ascii="Calibri Light" w:hAnsi="Calibri Light" w:cs="Calibri Light"/>
          <w:kern w:val="0"/>
          <w:sz w:val="22"/>
          <w:szCs w:val="22"/>
        </w:rPr>
        <w:t xml:space="preserve">Wykonawca zapewnia, iż wszystkie prace, prowadzone będą w sposób umożliwiający zachowanie </w:t>
      </w:r>
      <w:r w:rsidRPr="00A97925">
        <w:rPr>
          <w:rFonts w:ascii="Calibri Light" w:hAnsi="Calibri Light" w:cs="Calibri Light"/>
          <w:kern w:val="0"/>
          <w:sz w:val="22"/>
          <w:szCs w:val="22"/>
        </w:rPr>
        <w:t>ciągłości pracy i funkcjonowania Zamawiającego.</w:t>
      </w:r>
    </w:p>
    <w:p w14:paraId="49E996CA" w14:textId="687BCA16" w:rsidR="005B3FD3" w:rsidRPr="00A97925" w:rsidRDefault="00060C91" w:rsidP="00A97925">
      <w:pPr>
        <w:pStyle w:val="Akapitzlist"/>
        <w:numPr>
          <w:ilvl w:val="0"/>
          <w:numId w:val="24"/>
        </w:numPr>
        <w:kinsoku w:val="0"/>
        <w:overflowPunct w:val="0"/>
        <w:spacing w:after="0" w:line="240" w:lineRule="auto"/>
        <w:ind w:left="284" w:hanging="284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A97925">
        <w:rPr>
          <w:rFonts w:ascii="Calibri Light" w:hAnsi="Calibri Light" w:cs="Calibri Light"/>
          <w:color w:val="0A0A0A"/>
          <w:sz w:val="22"/>
          <w:szCs w:val="22"/>
          <w:shd w:val="clear" w:color="auto" w:fill="FFFFFF"/>
        </w:rPr>
        <w:t>W terminie 5 dni od dnia zawarcia umowy, Wykonawca przedłoży Zamawiającemu do akceptacji harmonogram realizacji szkoleń.</w:t>
      </w:r>
    </w:p>
    <w:p w14:paraId="7C8645E5" w14:textId="77777777" w:rsidR="00A97925" w:rsidRPr="00A97925" w:rsidRDefault="00A97925" w:rsidP="00A97925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>W przypadku, gdy wśród uczestników szkolenia znajdą się osoby z niepełnosprawnościami, Wykonawca zobowiązany jest do:</w:t>
      </w:r>
    </w:p>
    <w:p w14:paraId="46344F49" w14:textId="77777777" w:rsidR="00A97925" w:rsidRPr="00A97925" w:rsidRDefault="00A97925" w:rsidP="00A97925">
      <w:pPr>
        <w:pStyle w:val="Akapitzlist"/>
        <w:spacing w:after="0" w:line="240" w:lineRule="auto"/>
        <w:ind w:left="7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>a) dostosowania formy i treści materiałów dydaktycznych do indywidualnych potrzeb uczestników,</w:t>
      </w:r>
    </w:p>
    <w:p w14:paraId="5FD28F57" w14:textId="4C43BA3C" w:rsidR="00A97925" w:rsidRPr="00A97925" w:rsidRDefault="00A97925" w:rsidP="00053BC8">
      <w:pPr>
        <w:pStyle w:val="Akapitzlist"/>
        <w:spacing w:after="0" w:line="240" w:lineRule="auto"/>
        <w:ind w:left="7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>b) zapewnienia materiałów w formie dostępnej cyfrowo (zgodnej z zasadami WCAG 2.1 na poziomie AA) oraz – w razie potrzeby – w wersji alternatywnej, np. powiększonej, z uproszczonym tekstem lub z audiodeskrypcją</w:t>
      </w:r>
    </w:p>
    <w:p w14:paraId="2BD1E50F" w14:textId="77777777" w:rsidR="00A97925" w:rsidRPr="00A97925" w:rsidRDefault="00A97925" w:rsidP="00053BC8">
      <w:pPr>
        <w:pStyle w:val="Akapitzlist"/>
        <w:spacing w:after="0" w:line="240" w:lineRule="auto"/>
        <w:ind w:left="7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>c) zapewnienia odpowiedniego kontrastu, czytelności i logicznej struktury dokumentów,</w:t>
      </w:r>
      <w:r w:rsidRPr="00A97925">
        <w:rPr>
          <w:rFonts w:ascii="Calibri Light" w:hAnsi="Calibri Light" w:cs="Calibri Light"/>
          <w:sz w:val="22"/>
          <w:szCs w:val="22"/>
        </w:rPr>
        <w:br/>
        <w:t>d) przygotowania prezentacji z zachowaniem zasad dostępności (m.in. czytelne napisy, opisy alternatywne dla grafik, unikanie nadmiaru tekstu),</w:t>
      </w:r>
    </w:p>
    <w:p w14:paraId="2E4D2BDE" w14:textId="77777777" w:rsidR="00A97925" w:rsidRPr="00A97925" w:rsidRDefault="00A97925" w:rsidP="00053BC8">
      <w:pPr>
        <w:pStyle w:val="Akapitzlist"/>
        <w:spacing w:after="0" w:line="240" w:lineRule="auto"/>
        <w:ind w:left="72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 xml:space="preserve">e) przeprowadzenia testów w formie umożliwiającej ich rozwiązanie przez osoby </w:t>
      </w:r>
      <w:r w:rsidRPr="00A97925">
        <w:rPr>
          <w:rFonts w:ascii="Calibri Light" w:hAnsi="Calibri Light" w:cs="Calibri Light"/>
          <w:sz w:val="22"/>
          <w:szCs w:val="22"/>
        </w:rPr>
        <w:br/>
        <w:t xml:space="preserve">z niepełnosprawnościami – np. w wersji elektronicznej dostępnej dla czytników ekranu, </w:t>
      </w:r>
      <w:r w:rsidRPr="00A97925">
        <w:rPr>
          <w:rFonts w:ascii="Calibri Light" w:hAnsi="Calibri Light" w:cs="Calibri Light"/>
          <w:sz w:val="22"/>
          <w:szCs w:val="22"/>
        </w:rPr>
        <w:br/>
        <w:t>w powiększonym druku, w formie ustnej lub z wydłużonym czasem na udzielenie odpowiedzi, jeśli zachodzi taka potrzeba.</w:t>
      </w:r>
    </w:p>
    <w:p w14:paraId="6198BF0F" w14:textId="1B861057" w:rsidR="00A97925" w:rsidRPr="00A97925" w:rsidRDefault="00A97925" w:rsidP="00A9792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 xml:space="preserve">Wykonawca zobowiązuje się do współpracy z </w:t>
      </w:r>
      <w:r w:rsidR="00053BC8" w:rsidRPr="00053BC8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>Zamawiającym</w:t>
      </w:r>
      <w:r w:rsidR="00053BC8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Pr="00A97925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Pr="00A97925">
        <w:rPr>
          <w:rFonts w:ascii="Calibri Light" w:hAnsi="Calibri Light" w:cs="Calibri Light"/>
          <w:sz w:val="22"/>
          <w:szCs w:val="22"/>
        </w:rPr>
        <w:t xml:space="preserve">w zakresie ustalenia niezbędnych dostosowań materiałów dydaktycznych i organizacji zajęć dla uczestników </w:t>
      </w:r>
      <w:r w:rsidRPr="00A97925">
        <w:rPr>
          <w:rFonts w:ascii="Calibri Light" w:hAnsi="Calibri Light" w:cs="Calibri Light"/>
          <w:sz w:val="22"/>
          <w:szCs w:val="22"/>
        </w:rPr>
        <w:br/>
        <w:t>z niepełnosprawnościami.</w:t>
      </w:r>
    </w:p>
    <w:p w14:paraId="3BE6935E" w14:textId="565B6E4E" w:rsidR="00A97925" w:rsidRPr="00A97925" w:rsidRDefault="00A97925" w:rsidP="00A9792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 xml:space="preserve">Wszystkie materiały dydaktyczne i testowe muszą zostać zaakceptowane przez </w:t>
      </w:r>
      <w:r w:rsidR="00053BC8" w:rsidRPr="00053BC8">
        <w:rPr>
          <w:rStyle w:val="Pogrubienie"/>
          <w:rFonts w:ascii="Calibri Light" w:hAnsi="Calibri Light" w:cs="Calibri Light"/>
          <w:b w:val="0"/>
          <w:bCs w:val="0"/>
          <w:sz w:val="22"/>
          <w:szCs w:val="22"/>
        </w:rPr>
        <w:t>Zamawiającego</w:t>
      </w:r>
      <w:r w:rsidR="00053BC8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Pr="00A97925">
        <w:rPr>
          <w:rFonts w:ascii="Calibri Light" w:hAnsi="Calibri Light" w:cs="Calibri Light"/>
          <w:sz w:val="22"/>
          <w:szCs w:val="22"/>
        </w:rPr>
        <w:t>także pod kątem zgodności z zasadami dostępności dla osób z niepełnosprawnościami.</w:t>
      </w:r>
    </w:p>
    <w:p w14:paraId="17B04CBA" w14:textId="77777777" w:rsidR="00A97925" w:rsidRPr="00A97925" w:rsidRDefault="00A97925" w:rsidP="00A9792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97925">
        <w:rPr>
          <w:rFonts w:ascii="Calibri Light" w:hAnsi="Calibri Light" w:cs="Calibri Light"/>
          <w:sz w:val="22"/>
          <w:szCs w:val="22"/>
        </w:rPr>
        <w:t>Niespełnienie wymagań dostępności, o których mowa powyżej, może stanowić podstawę do żądania poprawy materiałów lub uznania ich za niezgodne z przedmiotem zamówienia.</w:t>
      </w:r>
    </w:p>
    <w:p w14:paraId="4B944181" w14:textId="77777777" w:rsidR="00A97925" w:rsidRPr="00060C91" w:rsidRDefault="00A97925" w:rsidP="00A97925">
      <w:pPr>
        <w:pStyle w:val="Akapitzlist"/>
        <w:kinsoku w:val="0"/>
        <w:overflowPunct w:val="0"/>
        <w:spacing w:after="0" w:line="240" w:lineRule="auto"/>
        <w:ind w:left="284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</w:p>
    <w:p w14:paraId="267B6798" w14:textId="4B2D8669" w:rsidR="005B3FD3" w:rsidRPr="00A6317A" w:rsidRDefault="005B3FD3" w:rsidP="00A6317A">
      <w:pPr>
        <w:widowControl/>
        <w:jc w:val="center"/>
        <w:rPr>
          <w:rFonts w:ascii="Calibri Light" w:eastAsiaTheme="minorHAnsi" w:hAnsi="Calibri Light" w:cs="Calibri Light"/>
          <w:lang w:eastAsia="en-US"/>
        </w:rPr>
      </w:pPr>
      <w:r w:rsidRPr="00A6317A">
        <w:rPr>
          <w:rFonts w:ascii="Calibri Light" w:eastAsiaTheme="minorHAnsi" w:hAnsi="Calibri Light" w:cs="Calibri Light"/>
          <w:lang w:eastAsia="en-US"/>
        </w:rPr>
        <w:t>§ 2</w:t>
      </w:r>
    </w:p>
    <w:p w14:paraId="32EDC18E" w14:textId="44A55995" w:rsidR="005B3FD3" w:rsidRPr="00A6317A" w:rsidRDefault="64CC0375" w:rsidP="00A6317A">
      <w:pPr>
        <w:pStyle w:val="Akapitzlist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A6317A">
        <w:rPr>
          <w:rFonts w:ascii="Calibri Light" w:eastAsiaTheme="minorEastAsia" w:hAnsi="Calibri Light" w:cs="Calibri Light"/>
          <w:sz w:val="22"/>
          <w:szCs w:val="22"/>
          <w:lang w:eastAsia="en-US"/>
        </w:rPr>
        <w:t xml:space="preserve">Wykonawca zobowiązuje się do zrealizowania przedmiotu umowy, tj wyczerpania puli godzin szkoleniowych: </w:t>
      </w:r>
      <w:r w:rsidRPr="00A6317A">
        <w:rPr>
          <w:rFonts w:ascii="Calibri Light" w:eastAsiaTheme="minorEastAsia" w:hAnsi="Calibri Light" w:cs="Calibri Light"/>
          <w:b/>
          <w:bCs/>
          <w:sz w:val="22"/>
          <w:szCs w:val="22"/>
          <w:lang w:eastAsia="en-US"/>
        </w:rPr>
        <w:t xml:space="preserve">Szkolenia dla kadry kierowniczej oraz personelu medycznego i administracyjnego w terminie </w:t>
      </w:r>
      <w:r w:rsidRPr="00A6317A">
        <w:rPr>
          <w:rFonts w:ascii="Calibri Light" w:eastAsiaTheme="minorEastAsia" w:hAnsi="Calibri Light" w:cs="Calibri Light"/>
          <w:sz w:val="22"/>
          <w:szCs w:val="22"/>
          <w:lang w:eastAsia="en-US"/>
        </w:rPr>
        <w:t xml:space="preserve">nie później niż do 25.05.2025r. </w:t>
      </w:r>
    </w:p>
    <w:p w14:paraId="5765E2FA" w14:textId="442DC920" w:rsidR="534100F2" w:rsidRDefault="534100F2" w:rsidP="009627D5">
      <w:pPr>
        <w:pStyle w:val="Akapitzlist"/>
        <w:numPr>
          <w:ilvl w:val="0"/>
          <w:numId w:val="5"/>
        </w:numPr>
        <w:ind w:left="270" w:hanging="270"/>
        <w:jc w:val="both"/>
        <w:rPr>
          <w:rFonts w:ascii="Calibri Light" w:hAnsi="Calibri Light" w:cs="Calibri Light"/>
          <w:lang w:eastAsia="en-US"/>
        </w:rPr>
      </w:pPr>
      <w:r w:rsidRPr="534100F2">
        <w:rPr>
          <w:rFonts w:ascii="Calibri Light" w:eastAsiaTheme="minorEastAsia" w:hAnsi="Calibri Light" w:cs="Calibri Light"/>
          <w:lang w:eastAsia="en-US"/>
        </w:rPr>
        <w:t>Przed rozpoczęciem realizacji przedmiotu umowy, Wykonawca przedstawi Zamawiającemu harmonogram szkoleń.</w:t>
      </w:r>
    </w:p>
    <w:p w14:paraId="66274504" w14:textId="77777777" w:rsidR="005B3FD3" w:rsidRPr="006E4698" w:rsidRDefault="005B3FD3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</w:p>
    <w:p w14:paraId="0B8FA1E4" w14:textId="7658EB8E" w:rsidR="005B3FD3" w:rsidRPr="006E4698" w:rsidRDefault="005B3FD3" w:rsidP="006E4698">
      <w:pPr>
        <w:widowControl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3</w:t>
      </w:r>
    </w:p>
    <w:p w14:paraId="20426FD6" w14:textId="5EAB3A55" w:rsidR="005B3FD3" w:rsidRPr="006E4698" w:rsidRDefault="00E2462D" w:rsidP="006E4698">
      <w:pPr>
        <w:widowControl/>
        <w:jc w:val="both"/>
        <w:rPr>
          <w:rFonts w:ascii="Calibri Light" w:eastAsiaTheme="minorHAnsi" w:hAnsi="Calibri Light" w:cs="Calibri Light"/>
          <w:lang w:eastAsia="en-US"/>
        </w:rPr>
      </w:pPr>
      <w:r>
        <w:rPr>
          <w:rFonts w:ascii="Calibri Light" w:eastAsiaTheme="minorHAnsi" w:hAnsi="Calibri Light" w:cs="Calibri Light"/>
          <w:lang w:eastAsia="en-US"/>
        </w:rPr>
        <w:t xml:space="preserve">1. </w:t>
      </w:r>
      <w:r w:rsidR="005B3FD3" w:rsidRPr="006E4698">
        <w:rPr>
          <w:rFonts w:ascii="Calibri Light" w:eastAsiaTheme="minorHAnsi" w:hAnsi="Calibri Light" w:cs="Calibri Light"/>
          <w:lang w:eastAsia="en-US"/>
        </w:rPr>
        <w:t xml:space="preserve">Za wykonanie </w:t>
      </w:r>
      <w:r w:rsidR="00053F4B" w:rsidRPr="006E4698">
        <w:rPr>
          <w:rFonts w:ascii="Calibri Light" w:eastAsiaTheme="minorHAnsi" w:hAnsi="Calibri Light" w:cs="Calibri Light"/>
          <w:lang w:eastAsia="en-US"/>
        </w:rPr>
        <w:t>szkoleń</w:t>
      </w:r>
      <w:r w:rsidR="005B3FD3" w:rsidRPr="006E4698">
        <w:rPr>
          <w:rFonts w:ascii="Calibri Light" w:eastAsiaTheme="minorHAnsi" w:hAnsi="Calibri Light" w:cs="Calibri Light"/>
          <w:lang w:eastAsia="en-US"/>
        </w:rPr>
        <w:t xml:space="preserve"> Wykonawca otrzyma wynagrodzenie ryczałtowe łącznie w kwocie: </w:t>
      </w:r>
    </w:p>
    <w:p w14:paraId="44F4EF22" w14:textId="77777777" w:rsidR="005B3FD3" w:rsidRPr="006E4698" w:rsidRDefault="005B3FD3" w:rsidP="006E4698">
      <w:pPr>
        <w:pStyle w:val="Bezodstpw"/>
        <w:numPr>
          <w:ilvl w:val="0"/>
          <w:numId w:val="74"/>
        </w:numPr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kwota netto …………..zł </w:t>
      </w:r>
    </w:p>
    <w:p w14:paraId="2FC92D93" w14:textId="79296AD9" w:rsidR="005B3FD3" w:rsidRPr="006E4698" w:rsidRDefault="005B3FD3" w:rsidP="006E4698">
      <w:pPr>
        <w:pStyle w:val="Bezodstpw"/>
        <w:ind w:left="720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(słownie: ........................................................ ……………………………………….).</w:t>
      </w:r>
    </w:p>
    <w:p w14:paraId="53E62928" w14:textId="2D20ED97" w:rsidR="005B3FD3" w:rsidRPr="006E4698" w:rsidRDefault="005B3FD3" w:rsidP="006E4698">
      <w:pPr>
        <w:pStyle w:val="Bezodstpw"/>
        <w:numPr>
          <w:ilvl w:val="0"/>
          <w:numId w:val="74"/>
        </w:numPr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kwota brutto …………..zł </w:t>
      </w:r>
    </w:p>
    <w:p w14:paraId="3FC5CBAF" w14:textId="0386BF33" w:rsidR="005B3FD3" w:rsidRPr="006E4698" w:rsidRDefault="005B3FD3" w:rsidP="006E4698">
      <w:pPr>
        <w:pStyle w:val="Bezodstpw"/>
        <w:ind w:left="720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lastRenderedPageBreak/>
        <w:t>(słownie: ........................................................ ……………………………………….).</w:t>
      </w:r>
    </w:p>
    <w:p w14:paraId="66ED89A4" w14:textId="77777777" w:rsidR="005B3FD3" w:rsidRPr="006E4698" w:rsidRDefault="005B3FD3" w:rsidP="006E4698">
      <w:pPr>
        <w:pStyle w:val="Bezodstpw"/>
        <w:numPr>
          <w:ilvl w:val="0"/>
          <w:numId w:val="74"/>
        </w:numPr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W tym w tym należny podatek VAT ……….zł</w:t>
      </w:r>
    </w:p>
    <w:p w14:paraId="2223BE7C" w14:textId="41C642E7" w:rsidR="005B3FD3" w:rsidRPr="006E4698" w:rsidRDefault="005B3FD3" w:rsidP="006E4698">
      <w:pPr>
        <w:pStyle w:val="Bezodstpw"/>
        <w:ind w:left="720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(słownie: ........................................................ ……………………………………….).  </w:t>
      </w:r>
    </w:p>
    <w:p w14:paraId="470321D5" w14:textId="77777777" w:rsidR="005B3FD3" w:rsidRPr="006E4698" w:rsidRDefault="005B3FD3" w:rsidP="006E4698">
      <w:pPr>
        <w:pStyle w:val="Bezodstpw"/>
        <w:ind w:left="720"/>
        <w:rPr>
          <w:rFonts w:ascii="Calibri Light" w:eastAsiaTheme="minorHAnsi" w:hAnsi="Calibri Light" w:cs="Calibri Light"/>
          <w:lang w:eastAsia="en-US"/>
        </w:rPr>
      </w:pPr>
    </w:p>
    <w:p w14:paraId="504F6094" w14:textId="5E35BC5F" w:rsidR="005B3FD3" w:rsidRPr="006E4698" w:rsidRDefault="005B3FD3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4</w:t>
      </w:r>
    </w:p>
    <w:p w14:paraId="1038FD30" w14:textId="5DF9FDA0" w:rsidR="005B3FD3" w:rsidRPr="006E4698" w:rsidRDefault="005B3FD3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Płatności odbędą się w następujący sposób: </w:t>
      </w:r>
    </w:p>
    <w:p w14:paraId="1F4FEB2B" w14:textId="5BA859B4" w:rsidR="00B46E76" w:rsidRPr="006E4698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Zapłata </w:t>
      </w:r>
      <w:r w:rsidR="004B0B89" w:rsidRPr="006E4698">
        <w:rPr>
          <w:rFonts w:ascii="Calibri Light" w:eastAsiaTheme="minorHAnsi" w:hAnsi="Calibri Light" w:cs="Calibri Light"/>
          <w:lang w:eastAsia="en-US"/>
        </w:rPr>
        <w:t xml:space="preserve">wynagrodzenia </w:t>
      </w:r>
      <w:r w:rsidRPr="006E4698">
        <w:rPr>
          <w:rFonts w:ascii="Calibri Light" w:eastAsiaTheme="minorHAnsi" w:hAnsi="Calibri Light" w:cs="Calibri Light"/>
          <w:lang w:eastAsia="en-US"/>
        </w:rPr>
        <w:t xml:space="preserve">z tytułu realizacji całości przedmiotu zamówienia nastąpi przelewem na rachunek bankowy Wykonawcy wskazany na fakturze VAT, na podstawie prawidłowo wystawionej faktury Wykonawcy, w terminie do 30 dni od daty jej otrzymania. Podstawą zapłaty za dostarczony przedmiot umowy będzie podpisany </w:t>
      </w:r>
      <w:r w:rsidR="004C1F7A" w:rsidRPr="006E4698">
        <w:rPr>
          <w:rFonts w:ascii="Calibri Light" w:eastAsiaTheme="minorHAnsi" w:hAnsi="Calibri Light" w:cs="Calibri Light"/>
          <w:lang w:eastAsia="en-US"/>
        </w:rPr>
        <w:t xml:space="preserve">protokół </w:t>
      </w:r>
      <w:r w:rsidRPr="006E4698">
        <w:rPr>
          <w:rFonts w:ascii="Calibri Light" w:eastAsiaTheme="minorHAnsi" w:hAnsi="Calibri Light" w:cs="Calibri Light"/>
          <w:lang w:eastAsia="en-US"/>
        </w:rPr>
        <w:t xml:space="preserve">końcowy .  </w:t>
      </w:r>
    </w:p>
    <w:p w14:paraId="57FD9ED8" w14:textId="77777777" w:rsidR="00B46E76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Wynagrodzenie Wykonawcy będzie obliczane, fakturowane i płatne w złotych polskich.</w:t>
      </w:r>
    </w:p>
    <w:p w14:paraId="2ACF1E1A" w14:textId="77777777" w:rsidR="00157E3C" w:rsidRPr="009E2D14" w:rsidRDefault="00157E3C" w:rsidP="00157E3C">
      <w:pPr>
        <w:numPr>
          <w:ilvl w:val="0"/>
          <w:numId w:val="105"/>
        </w:numPr>
        <w:suppressAutoHyphens/>
        <w:autoSpaceDE/>
        <w:autoSpaceDN/>
        <w:adjustRightInd/>
        <w:ind w:left="426"/>
        <w:jc w:val="both"/>
        <w:rPr>
          <w:rFonts w:ascii="Calibri Light" w:eastAsia="Times New Roman" w:hAnsi="Calibri Light" w:cs="Calibri Light"/>
          <w:kern w:val="1"/>
          <w:lang w:eastAsia="hi-IN" w:bidi="hi-IN"/>
        </w:rPr>
      </w:pPr>
      <w:r w:rsidRPr="009E2D14">
        <w:rPr>
          <w:rFonts w:ascii="Calibri Light" w:eastAsia="Times New Roman" w:hAnsi="Calibri Light" w:cs="Calibri Light"/>
          <w:kern w:val="1"/>
          <w:lang w:eastAsia="hi-IN" w:bidi="hi-IN"/>
        </w:rPr>
        <w:t>Za datę doręczenia faktury uznaje się datę jej wystawienia w Krajowym Systemie e-Faktur (data nadania numeru KSeF).</w:t>
      </w:r>
    </w:p>
    <w:p w14:paraId="682102E0" w14:textId="241C6843" w:rsidR="00157E3C" w:rsidRPr="006E4698" w:rsidRDefault="00157E3C" w:rsidP="004F6C42">
      <w:pPr>
        <w:pStyle w:val="Bezodstpw"/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F62E04">
        <w:rPr>
          <w:rFonts w:ascii="Calibri Light" w:eastAsia="Times New Roman" w:hAnsi="Calibri Light" w:cs="Calibri Light"/>
          <w:kern w:val="1"/>
          <w:lang w:eastAsia="hi-IN" w:bidi="hi-IN"/>
        </w:rPr>
        <w:t>W przypadku zmiany przepisów prawa w zakresie funkcjonowania Krajowego Systemu e-Faktur (KSeF), strony zobowiązują się do dostosowania zasad wystawiania, odbioru i archiwizacji faktur do aktualnie obowiązujących regulacji, bez konieczności zmiany pozostałych postanowień umowy</w:t>
      </w:r>
      <w:r w:rsidR="004F6C42">
        <w:rPr>
          <w:rFonts w:ascii="Calibri Light" w:eastAsia="Times New Roman" w:hAnsi="Calibri Light" w:cs="Calibri Light"/>
          <w:kern w:val="1"/>
          <w:lang w:eastAsia="hi-IN" w:bidi="hi-IN"/>
        </w:rPr>
        <w:t>.</w:t>
      </w:r>
    </w:p>
    <w:p w14:paraId="18AAE9C0" w14:textId="77777777" w:rsidR="00B46E76" w:rsidRPr="006E4698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Faktura VAT zostanie wystawiona zgodnie z danymi podanymi w komparycji umowy.</w:t>
      </w:r>
    </w:p>
    <w:p w14:paraId="6FD635D3" w14:textId="01E218C3" w:rsidR="00B46E76" w:rsidRPr="006E4698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Faktura musi zawierać elementy składowe zgodnie z art. 106e ustawy z dnia 11 marca 2004 r. </w:t>
      </w:r>
      <w:r w:rsidR="002038E8">
        <w:rPr>
          <w:rFonts w:ascii="Calibri Light" w:eastAsiaTheme="minorHAnsi" w:hAnsi="Calibri Light" w:cs="Calibri Light"/>
          <w:lang w:eastAsia="en-US"/>
        </w:rPr>
        <w:br/>
      </w:r>
      <w:r w:rsidRPr="006E4698">
        <w:rPr>
          <w:rFonts w:ascii="Calibri Light" w:eastAsiaTheme="minorHAnsi" w:hAnsi="Calibri Light" w:cs="Calibri Light"/>
          <w:lang w:eastAsia="en-US"/>
        </w:rPr>
        <w:t>o podatku od towarów i usług oraz: numer umowy na podstawie której realizowane jest zamówienie.</w:t>
      </w:r>
    </w:p>
    <w:p w14:paraId="07DBE002" w14:textId="77777777" w:rsidR="00B46E76" w:rsidRPr="006E4698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Za datę płatności uznaje się datę obciążenia rachunku Zamawiającego.</w:t>
      </w:r>
    </w:p>
    <w:p w14:paraId="192D660D" w14:textId="1970E3B4" w:rsidR="00B46E76" w:rsidRPr="006E4698" w:rsidRDefault="00B46E76" w:rsidP="00E2462D">
      <w:pPr>
        <w:pStyle w:val="Bezodstpw"/>
        <w:numPr>
          <w:ilvl w:val="0"/>
          <w:numId w:val="105"/>
        </w:numPr>
        <w:ind w:left="426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W przypadku </w:t>
      </w:r>
      <w:r w:rsidR="005003F3">
        <w:rPr>
          <w:rFonts w:ascii="Calibri Light" w:eastAsiaTheme="minorHAnsi" w:hAnsi="Calibri Light" w:cs="Calibri Light"/>
          <w:lang w:eastAsia="en-US"/>
        </w:rPr>
        <w:t xml:space="preserve">zwłoki </w:t>
      </w:r>
      <w:r w:rsidRPr="006E4698">
        <w:rPr>
          <w:rFonts w:ascii="Calibri Light" w:eastAsiaTheme="minorHAnsi" w:hAnsi="Calibri Light" w:cs="Calibri Light"/>
          <w:lang w:eastAsia="en-US"/>
        </w:rPr>
        <w:t>w zapłacie należnego Wykonawcy wynagrodzenia, Zamawiający jest zobowiązany do zapłaty odsetek ustawowych.</w:t>
      </w:r>
    </w:p>
    <w:p w14:paraId="486A3471" w14:textId="77777777" w:rsidR="005B3FD3" w:rsidRPr="006E4698" w:rsidRDefault="005B3FD3" w:rsidP="006E4698">
      <w:pPr>
        <w:pStyle w:val="Bezodstpw"/>
        <w:rPr>
          <w:rFonts w:ascii="Calibri Light" w:eastAsiaTheme="minorHAnsi" w:hAnsi="Calibri Light" w:cs="Calibri Light"/>
          <w:lang w:eastAsia="en-US"/>
        </w:rPr>
      </w:pPr>
    </w:p>
    <w:p w14:paraId="2D6A9D75" w14:textId="6AB16A1A" w:rsidR="005B3FD3" w:rsidRPr="006E4698" w:rsidRDefault="005B3FD3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5</w:t>
      </w:r>
    </w:p>
    <w:p w14:paraId="1B17BF7A" w14:textId="77777777" w:rsidR="00CD7894" w:rsidRPr="006E4698" w:rsidRDefault="00CD7894" w:rsidP="006E4698">
      <w:pPr>
        <w:pStyle w:val="Bezodstpw"/>
        <w:jc w:val="center"/>
        <w:rPr>
          <w:rFonts w:ascii="Calibri Light" w:hAnsi="Calibri Light" w:cs="Calibri Light"/>
          <w:lang w:eastAsia="en-US"/>
        </w:rPr>
      </w:pPr>
    </w:p>
    <w:p w14:paraId="061898C9" w14:textId="77777777" w:rsidR="00CD7894" w:rsidRPr="006E4698" w:rsidRDefault="00CD7894" w:rsidP="006E4698">
      <w:pPr>
        <w:pStyle w:val="Akapitzlist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Zamawiający może odstąpić od umowy: </w:t>
      </w:r>
    </w:p>
    <w:p w14:paraId="78A9FE81" w14:textId="43FD5D64" w:rsidR="00CD7894" w:rsidRPr="006E4698" w:rsidRDefault="00CD7894" w:rsidP="006E4698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w terminie </w:t>
      </w:r>
      <w:r w:rsidR="00547D28">
        <w:rPr>
          <w:rFonts w:ascii="Calibri Light" w:eastAsia="Calibri" w:hAnsi="Calibri Light" w:cs="Calibri Light"/>
          <w:sz w:val="22"/>
          <w:szCs w:val="22"/>
        </w:rPr>
        <w:t xml:space="preserve">do </w:t>
      </w:r>
      <w:r w:rsidRPr="006E4698">
        <w:rPr>
          <w:rFonts w:ascii="Calibri Light" w:eastAsia="Calibri" w:hAnsi="Calibri Light" w:cs="Calibri Light"/>
          <w:sz w:val="22"/>
          <w:szCs w:val="22"/>
        </w:rPr>
        <w:t>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2C959081" w14:textId="77777777" w:rsidR="00CD7894" w:rsidRPr="006E4698" w:rsidRDefault="00CD7894" w:rsidP="006E4698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jeżeli zachodzi co najmniej jedna z następujących okoliczności:</w:t>
      </w:r>
    </w:p>
    <w:p w14:paraId="14B34762" w14:textId="5AAE06C4" w:rsidR="00CD7894" w:rsidRPr="006E4698" w:rsidRDefault="00CD7894" w:rsidP="004C1F7A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Wykonawca w chwili zawarcia umowy podlegał wykluczeniu na podstawie art. 7 ust. 1 ustawy o szczególnych rozwiązaniach w zakresie przeciwdziałania wspieraniu agresji na Ukrainę oraz służących ochronie bezpieczeństwa narodowego</w:t>
      </w:r>
      <w:r w:rsidR="004C1F7A">
        <w:rPr>
          <w:rFonts w:ascii="Calibri Light" w:eastAsia="Calibri" w:hAnsi="Calibri Light" w:cs="Calibri Light"/>
          <w:sz w:val="22"/>
          <w:szCs w:val="22"/>
        </w:rPr>
        <w:t>,</w:t>
      </w:r>
      <w:r w:rsidRPr="006E4698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3CC63220" w14:textId="6931F0DB" w:rsidR="00CD7894" w:rsidRPr="006E4698" w:rsidRDefault="00CD7894" w:rsidP="006E4698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Wykonawca nie rozpoczął </w:t>
      </w:r>
      <w:r w:rsidR="003E3D03">
        <w:rPr>
          <w:rFonts w:ascii="Calibri Light" w:eastAsia="Calibri" w:hAnsi="Calibri Light" w:cs="Calibri Light"/>
          <w:sz w:val="22"/>
          <w:szCs w:val="22"/>
        </w:rPr>
        <w:t>szkoleń</w:t>
      </w:r>
      <w:r w:rsidR="003E3D03" w:rsidRPr="006E4698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6E4698">
        <w:rPr>
          <w:rFonts w:ascii="Calibri Light" w:eastAsia="Calibri" w:hAnsi="Calibri Light" w:cs="Calibri Light"/>
          <w:sz w:val="22"/>
          <w:szCs w:val="22"/>
        </w:rPr>
        <w:t xml:space="preserve">bez uzasadnionych przyczyn pomimo wezwania Zamawiającego złożonego na piśmie w terminie 5 dni kalendarzowych od daty otrzymania pisma; Zamawiający może odstąpić od umowy w terminie 30 dni od dnia upływu 15 dniowego terminu, o którym mowa wyżej. </w:t>
      </w:r>
    </w:p>
    <w:p w14:paraId="1A7DCB75" w14:textId="5AD24E46" w:rsidR="00CD7894" w:rsidRPr="006E4698" w:rsidRDefault="00CD7894" w:rsidP="006E4698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zwłoka Wykonawcy skutkująca opóźnieniem odbioru realizacji zamówienia, wyniesie co najmniej 7 dni kalendarzowych; Zamawiający może w takim wypadku odstąpić od umowy w terminie </w:t>
      </w:r>
      <w:r w:rsidR="008B0C0C">
        <w:rPr>
          <w:rFonts w:ascii="Calibri Light" w:eastAsia="Calibri" w:hAnsi="Calibri Light" w:cs="Calibri Light"/>
          <w:sz w:val="22"/>
          <w:szCs w:val="22"/>
        </w:rPr>
        <w:t>do 30</w:t>
      </w:r>
      <w:r w:rsidRPr="006E4698">
        <w:rPr>
          <w:rFonts w:ascii="Calibri Light" w:eastAsia="Calibri" w:hAnsi="Calibri Light" w:cs="Calibri Light"/>
          <w:sz w:val="22"/>
          <w:szCs w:val="22"/>
        </w:rPr>
        <w:t xml:space="preserve"> dni od dnia, w którym zwłoka przekroczy 7dni;</w:t>
      </w:r>
    </w:p>
    <w:p w14:paraId="10364922" w14:textId="77777777" w:rsidR="00CD7894" w:rsidRPr="006E4698" w:rsidRDefault="00CD7894" w:rsidP="006E4698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 przypadku utraty przez Wykonawcę uprawnień niezbędnych do realizacji umowy;</w:t>
      </w:r>
    </w:p>
    <w:p w14:paraId="0DA06583" w14:textId="77777777" w:rsidR="00CD7894" w:rsidRPr="006E4698" w:rsidRDefault="00CD7894" w:rsidP="006E4698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 sytuacji wyczerpania przez Wykonawcę limitu kar umownych.</w:t>
      </w:r>
    </w:p>
    <w:p w14:paraId="5D6302FE" w14:textId="24067828" w:rsidR="00CD7894" w:rsidRPr="006E4698" w:rsidRDefault="00CD7894" w:rsidP="006E4698">
      <w:pPr>
        <w:pStyle w:val="Akapitzlist"/>
        <w:spacing w:after="0" w:line="240" w:lineRule="auto"/>
        <w:ind w:left="426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3) Jeżeli Wykonawca będzie realizował umowę w sposób wadliwy albo sprzeczny z umową, Zamawiający wezwie Wykonawcę do zmiany sposobu jej wykonywania i wyznaczy mu w tym celu dodatkowy termin, nie krótszy niż 30 dni kalendarzowych. Po bezskutecznym upływie tego terminu Zamawiający będzie uprawniony do odstąpienia od umowy (umowne prawo odstąpienia). Wezwanie będzie wystosowane w formie pisemnej pod rygorem bezskuteczności. Zamawiającemu przysługuje prawo odstąpienia w terminie do 30 dni kalendarzowych od dnia powzięcia informacji o przyczynie odstąpienia.</w:t>
      </w:r>
    </w:p>
    <w:p w14:paraId="3A76B127" w14:textId="77777777" w:rsidR="00CD7894" w:rsidRPr="006E4698" w:rsidRDefault="00CD7894" w:rsidP="006E4698">
      <w:pPr>
        <w:pStyle w:val="Akapitzlist"/>
        <w:numPr>
          <w:ilvl w:val="0"/>
          <w:numId w:val="102"/>
        </w:num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lastRenderedPageBreak/>
        <w:t>W razie wykonania przez Zamawiającego umownego prawa odstąpienia od umowy z przyczyn, za które odpowiedzialność ponosi Wykonawca, oświadczenie o odstąpieniu ma skutek w stosunku do całej umowy.</w:t>
      </w:r>
    </w:p>
    <w:p w14:paraId="7676E7B4" w14:textId="77777777" w:rsidR="00CD7894" w:rsidRPr="006E4698" w:rsidRDefault="00CD7894" w:rsidP="006E4698">
      <w:pPr>
        <w:pStyle w:val="Akapitzlist"/>
        <w:numPr>
          <w:ilvl w:val="0"/>
          <w:numId w:val="102"/>
        </w:num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 przypadku odstąpienia od umowy przez Zamawiającego z przyczyn, za które odpowiada Wykonawca, wynagrodzenie Wykonawcy nie przysługuje, a ponadto Wykonawca ma obowiązek:</w:t>
      </w:r>
    </w:p>
    <w:p w14:paraId="4AA3C99E" w14:textId="77777777" w:rsidR="00CD7894" w:rsidRPr="006E4698" w:rsidRDefault="00CD7894" w:rsidP="006E4698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pokryć szkodę Zamawiającego z tytułu utraty dofinansowania, wynikającego z umowy o dofinansowanie projektu;</w:t>
      </w:r>
    </w:p>
    <w:p w14:paraId="087A9B87" w14:textId="77777777" w:rsidR="00CD7894" w:rsidRPr="006E4698" w:rsidRDefault="00CD7894" w:rsidP="006E4698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zwrócić Zamawiającemu wszystkie kwoty zapłaconego przez Zamawiającego Wykonawcy wynagrodzenia w terminie do 14 dni kalendarzowych od daty odstąpienia od Umowy przez Zamawiającego, bez odrębnego wezwania wraz z ustawowymi odsetkami za opóźnienie od dat wpływu kwot wynagrodzenia na konto Wykonawcy.</w:t>
      </w:r>
    </w:p>
    <w:p w14:paraId="62AD3773" w14:textId="4D821F1F" w:rsidR="00CD7894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4. </w:t>
      </w:r>
      <w:r w:rsidR="00CD7894" w:rsidRPr="006E4698">
        <w:rPr>
          <w:rFonts w:ascii="Calibri Light" w:eastAsia="Calibri" w:hAnsi="Calibri Light" w:cs="Calibri Light"/>
        </w:rPr>
        <w:t>W przypadkach, o których mowa w ust. 1</w:t>
      </w:r>
      <w:r w:rsidR="004C1F7A">
        <w:rPr>
          <w:rFonts w:ascii="Calibri Light" w:eastAsia="Calibri" w:hAnsi="Calibri Light" w:cs="Calibri Light"/>
        </w:rPr>
        <w:t xml:space="preserve"> pkt 1</w:t>
      </w:r>
      <w:r w:rsidR="00CD7894" w:rsidRPr="006E4698">
        <w:rPr>
          <w:rFonts w:ascii="Calibri Light" w:eastAsia="Calibri" w:hAnsi="Calibri Light" w:cs="Calibri Light"/>
        </w:rPr>
        <w:t xml:space="preserve"> umowy, Wykonawca może żądać wyłącznie wynagrodzenia należnego z tytułu wykonania części umowy.</w:t>
      </w:r>
    </w:p>
    <w:p w14:paraId="2A351377" w14:textId="32296A7D" w:rsidR="00CD7894" w:rsidRPr="006E4698" w:rsidRDefault="004813E2" w:rsidP="006E4698">
      <w:pPr>
        <w:pStyle w:val="Akapitzlist"/>
        <w:spacing w:after="0" w:line="240" w:lineRule="auto"/>
        <w:ind w:left="0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5. </w:t>
      </w:r>
      <w:r w:rsidR="00CD7894" w:rsidRPr="006E4698">
        <w:rPr>
          <w:rFonts w:ascii="Calibri Light" w:eastAsia="Calibri" w:hAnsi="Calibri Light" w:cs="Calibri Light"/>
          <w:sz w:val="22"/>
          <w:szCs w:val="22"/>
        </w:rPr>
        <w:t>Odstąpienie od umowy powinno nastąpić w formie pisemnej pod rygorem nieważności takiego oświadczenia oraz powinno zawierać uzasadnienie.</w:t>
      </w:r>
    </w:p>
    <w:p w14:paraId="5F5ED25F" w14:textId="3A4B3599" w:rsidR="00CD7894" w:rsidRPr="006E4698" w:rsidRDefault="004813E2" w:rsidP="006E4698">
      <w:pPr>
        <w:pStyle w:val="Akapitzlist"/>
        <w:spacing w:after="0" w:line="240" w:lineRule="auto"/>
        <w:ind w:left="0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6. </w:t>
      </w:r>
      <w:r w:rsidR="00CD7894" w:rsidRPr="006E4698">
        <w:rPr>
          <w:rFonts w:ascii="Calibri Light" w:eastAsia="Calibri" w:hAnsi="Calibri Light" w:cs="Calibri Light"/>
          <w:sz w:val="22"/>
          <w:szCs w:val="22"/>
        </w:rPr>
        <w:t>Strony zgodnie oświadczają, że odstąpienie od umowy nie powoduje wygaśnięcia zobowiązania Wykonawcy do zapłaty kary umownej</w:t>
      </w:r>
    </w:p>
    <w:p w14:paraId="0CD70A29" w14:textId="77777777" w:rsidR="00CD7894" w:rsidRPr="006E4698" w:rsidRDefault="00CD7894" w:rsidP="006E4698">
      <w:pPr>
        <w:pStyle w:val="Bezodstpw"/>
        <w:jc w:val="center"/>
        <w:rPr>
          <w:rFonts w:ascii="Calibri Light" w:hAnsi="Calibri Light" w:cs="Calibri Light"/>
          <w:lang w:eastAsia="en-US"/>
        </w:rPr>
      </w:pPr>
    </w:p>
    <w:p w14:paraId="6FDD493C" w14:textId="53B97554" w:rsidR="00D578A7" w:rsidRPr="006E4698" w:rsidRDefault="00D578A7" w:rsidP="006E4698">
      <w:pPr>
        <w:pStyle w:val="Bezodstpw"/>
        <w:jc w:val="center"/>
        <w:rPr>
          <w:rFonts w:ascii="Calibri Light" w:hAnsi="Calibri Light" w:cs="Calibri Light"/>
          <w:lang w:eastAsia="en-US"/>
        </w:rPr>
      </w:pPr>
      <w:r w:rsidRPr="006E4698">
        <w:rPr>
          <w:rFonts w:ascii="Calibri Light" w:hAnsi="Calibri Light" w:cs="Calibri Light"/>
          <w:lang w:eastAsia="en-US"/>
        </w:rPr>
        <w:t>§ 6</w:t>
      </w:r>
    </w:p>
    <w:p w14:paraId="174F6A80" w14:textId="77777777" w:rsidR="00D578A7" w:rsidRPr="006E4698" w:rsidRDefault="00D578A7" w:rsidP="006E4698">
      <w:pPr>
        <w:pStyle w:val="Bezodstpw"/>
        <w:numPr>
          <w:ilvl w:val="0"/>
          <w:numId w:val="81"/>
        </w:numPr>
        <w:ind w:left="426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Zamawiający może obciążyć Wykonawcę  karą umowną: </w:t>
      </w:r>
    </w:p>
    <w:p w14:paraId="5CB572F6" w14:textId="459E6A33" w:rsidR="00D578A7" w:rsidRPr="006E4698" w:rsidRDefault="00D578A7" w:rsidP="006E4698">
      <w:pPr>
        <w:pStyle w:val="Bezodstpw"/>
        <w:numPr>
          <w:ilvl w:val="0"/>
          <w:numId w:val="80"/>
        </w:numPr>
        <w:jc w:val="both"/>
        <w:rPr>
          <w:rFonts w:ascii="Calibri Light" w:hAnsi="Calibri Light" w:cs="Calibri Light"/>
          <w:lang w:eastAsia="en-US"/>
        </w:rPr>
      </w:pPr>
      <w:r w:rsidRPr="682ACE2B">
        <w:rPr>
          <w:rFonts w:ascii="Calibri Light" w:hAnsi="Calibri Light" w:cs="Calibri Light"/>
          <w:lang w:eastAsia="en-US"/>
        </w:rPr>
        <w:t xml:space="preserve">w przypadku niedotrzymania terminu zakończenia prac określonego w § </w:t>
      </w:r>
      <w:r w:rsidR="00390389" w:rsidRPr="682ACE2B">
        <w:rPr>
          <w:rFonts w:ascii="Calibri Light" w:hAnsi="Calibri Light" w:cs="Calibri Light"/>
          <w:lang w:eastAsia="en-US"/>
        </w:rPr>
        <w:t>2</w:t>
      </w:r>
      <w:r w:rsidRPr="682ACE2B">
        <w:rPr>
          <w:rFonts w:ascii="Calibri Light" w:hAnsi="Calibri Light" w:cs="Calibri Light"/>
          <w:lang w:eastAsia="en-US"/>
        </w:rPr>
        <w:t xml:space="preserve"> w wysokości 1 % wynagrodzenia umownego brutto za każdy dzień </w:t>
      </w:r>
      <w:r w:rsidR="682ACE2B" w:rsidRPr="682ACE2B">
        <w:rPr>
          <w:rFonts w:ascii="Calibri Light" w:hAnsi="Calibri Light" w:cs="Calibri Light"/>
          <w:lang w:eastAsia="en-US"/>
        </w:rPr>
        <w:t>zwłoki</w:t>
      </w:r>
      <w:r w:rsidRPr="682ACE2B">
        <w:rPr>
          <w:rFonts w:ascii="Calibri Light" w:hAnsi="Calibri Light" w:cs="Calibri Light"/>
          <w:lang w:eastAsia="en-US"/>
        </w:rPr>
        <w:t xml:space="preserve">; </w:t>
      </w:r>
    </w:p>
    <w:p w14:paraId="380825A1" w14:textId="77777777" w:rsidR="00D578A7" w:rsidRPr="006E4698" w:rsidRDefault="00D578A7" w:rsidP="006E4698">
      <w:pPr>
        <w:pStyle w:val="Bezodstpw"/>
        <w:numPr>
          <w:ilvl w:val="0"/>
          <w:numId w:val="80"/>
        </w:numPr>
        <w:jc w:val="both"/>
        <w:rPr>
          <w:rFonts w:ascii="Calibri Light" w:hAnsi="Calibri Light" w:cs="Calibri Light"/>
          <w:lang w:eastAsia="en-US"/>
        </w:rPr>
      </w:pPr>
      <w:r w:rsidRPr="006E4698">
        <w:rPr>
          <w:rFonts w:ascii="Calibri Light" w:hAnsi="Calibri Light" w:cs="Calibri Light"/>
          <w:lang w:eastAsia="en-US"/>
        </w:rPr>
        <w:t xml:space="preserve">za odstąpienie od umowy przez Zamawiającego lub Wykonawcę z przyczyn, za które ponosi odpowiedzialność Wykonawca w wysokości 20 % wynagrodzenia umownego brutto; </w:t>
      </w:r>
    </w:p>
    <w:p w14:paraId="2B98584C" w14:textId="77777777" w:rsidR="00D578A7" w:rsidRPr="006E4698" w:rsidRDefault="00D578A7" w:rsidP="006E4698">
      <w:pPr>
        <w:pStyle w:val="Bezodstpw"/>
        <w:rPr>
          <w:rFonts w:ascii="Calibri Light" w:eastAsiaTheme="minorHAnsi" w:hAnsi="Calibri Light" w:cs="Calibri Light"/>
          <w:lang w:eastAsia="en-US"/>
        </w:rPr>
      </w:pPr>
    </w:p>
    <w:p w14:paraId="3910C2C6" w14:textId="41CBD7C7" w:rsidR="005B3FD3" w:rsidRPr="006E4698" w:rsidRDefault="004813E2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7</w:t>
      </w:r>
    </w:p>
    <w:p w14:paraId="239BB243" w14:textId="2673682D" w:rsidR="00D578A7" w:rsidRPr="006E4698" w:rsidRDefault="004813E2" w:rsidP="006E4698">
      <w:pPr>
        <w:pStyle w:val="Bezodstpw"/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1. </w:t>
      </w:r>
      <w:r w:rsidR="00D578A7" w:rsidRPr="006E4698">
        <w:rPr>
          <w:rFonts w:ascii="Calibri Light" w:eastAsia="Calibri" w:hAnsi="Calibri Light" w:cs="Calibri Light"/>
        </w:rPr>
        <w:t>Zakazuje się istotnych zmian postanowień zawartej umowy w stosunku do treści oferty na podstawie, której dokonano wyboru Wykonawcy za wyjątkiem opisanych w niniejszym paragrafie przypadków.</w:t>
      </w:r>
    </w:p>
    <w:p w14:paraId="27127CA6" w14:textId="31AA338C" w:rsidR="00D578A7" w:rsidRPr="006E4698" w:rsidRDefault="004813E2" w:rsidP="006E4698">
      <w:pPr>
        <w:pStyle w:val="Akapitzlist"/>
        <w:spacing w:after="0" w:line="240" w:lineRule="auto"/>
        <w:ind w:left="0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2. </w:t>
      </w:r>
      <w:r w:rsidR="00D578A7" w:rsidRPr="006E4698">
        <w:rPr>
          <w:rFonts w:ascii="Calibri Light" w:eastAsia="Calibri" w:hAnsi="Calibri Light" w:cs="Calibri Light"/>
          <w:sz w:val="22"/>
          <w:szCs w:val="22"/>
        </w:rPr>
        <w:t>Zmiana postanowień zawartej umowy może nastąpić za zgodą obu Stron umowy wyrażoną na piśmie w formie aneksu do umowy, pod rygorem nieważności takiej zmiany w niżej wymienionych przypadkach.</w:t>
      </w:r>
    </w:p>
    <w:p w14:paraId="0B44AAA6" w14:textId="4DB32B5B" w:rsidR="00D578A7" w:rsidRPr="006E4698" w:rsidRDefault="004813E2" w:rsidP="006E4698">
      <w:pPr>
        <w:pStyle w:val="Akapitzlist"/>
        <w:spacing w:after="0" w:line="240" w:lineRule="auto"/>
        <w:ind w:left="0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3. </w:t>
      </w:r>
      <w:r w:rsidR="00D578A7" w:rsidRPr="006E4698">
        <w:rPr>
          <w:rFonts w:ascii="Calibri Light" w:eastAsia="Calibri" w:hAnsi="Calibri Light" w:cs="Calibri Light"/>
          <w:sz w:val="22"/>
          <w:szCs w:val="22"/>
        </w:rPr>
        <w:t>Zamawiający dopuszcza:</w:t>
      </w:r>
    </w:p>
    <w:p w14:paraId="6CC6A30C" w14:textId="77777777" w:rsidR="00D578A7" w:rsidRPr="006E4698" w:rsidRDefault="00D578A7" w:rsidP="006E4698">
      <w:pPr>
        <w:pStyle w:val="Akapitzlist"/>
        <w:numPr>
          <w:ilvl w:val="1"/>
          <w:numId w:val="84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możliwość zmiany terminu realizacji przedmiotu umowy z powodu:</w:t>
      </w:r>
    </w:p>
    <w:p w14:paraId="1B6A07E9" w14:textId="77777777" w:rsidR="00D578A7" w:rsidRPr="006E4698" w:rsidRDefault="00D578A7" w:rsidP="006E4698">
      <w:pPr>
        <w:pStyle w:val="Akapitzlist"/>
        <w:numPr>
          <w:ilvl w:val="2"/>
          <w:numId w:val="84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 przypadku wydłużenia przez Instytucję Zarządzającą terminu realizacji projektu pn. Rozbudowa systemów informatycznych w Centrum Zdrowia Dziecka i Rodziny im. Jana Pawła II w Sosnowcu sp. z o.o. w ramach projektu Transformacja cyfrowa Centrum Zdrowia Dziecka i Rodziny im. Jana Pawła II w Sosnowcu Sp. z o.o. poprzez rozwój usług e-zdrowia i integrację z systemami centralnymi realizowanego z Krajowego Planu Odbudowy i Zwiększania Odporności – komponentu D „Efektywność, dostępność i jakość systemu ochrony zdrowia”  - inwestycji D1.1.2 „ Przyspieszenie procesów transformacji cyfrowej ochrony zdrowia poprzez dalszy rozwój usług cyfrowych w ochronie zdrowia” będąca elementem komponentu D „Efektywność, dostępność i jakość systemu ochrony zdrowia”.</w:t>
      </w:r>
    </w:p>
    <w:p w14:paraId="4DBE358F" w14:textId="77777777" w:rsidR="00D578A7" w:rsidRPr="006E4698" w:rsidRDefault="00D578A7" w:rsidP="006E4698">
      <w:pPr>
        <w:pStyle w:val="Akapitzlist"/>
        <w:numPr>
          <w:ilvl w:val="2"/>
          <w:numId w:val="84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>wystąpienia siły wyższej uniemożliwiającej wykonanie przedmiotu umowy zgodnie z jej postanowieniami o ilość dni faktycznego wstrzymania prac z tego powodu,</w:t>
      </w:r>
    </w:p>
    <w:p w14:paraId="06CF21A0" w14:textId="026ADFC2" w:rsidR="00D62452" w:rsidRPr="00D62452" w:rsidRDefault="00D578A7" w:rsidP="00D62452">
      <w:pPr>
        <w:pStyle w:val="Akapitzlist"/>
        <w:tabs>
          <w:tab w:val="right" w:pos="993"/>
          <w:tab w:val="left" w:pos="3960"/>
        </w:tabs>
        <w:spacing w:after="0"/>
        <w:ind w:left="720"/>
        <w:jc w:val="both"/>
      </w:pPr>
      <w:r w:rsidRPr="006E4698">
        <w:rPr>
          <w:rFonts w:ascii="Calibri Light" w:eastAsia="Calibri" w:hAnsi="Calibri Light" w:cs="Calibri Light"/>
          <w:sz w:val="22"/>
          <w:szCs w:val="22"/>
        </w:rPr>
        <w:t>Każda propozycja Wykonawcy odnośnie zmiany terminu realizacji umowy musi być uzasadniona pisemnie ze wskazaniem konkretnego czynnika wpływającego na termin realizacji umowy.</w:t>
      </w:r>
      <w:r w:rsidR="00D62452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D62452" w:rsidRPr="000C327D">
        <w:rPr>
          <w:rFonts w:asciiTheme="majorHAnsi" w:hAnsiTheme="majorHAnsi" w:cstheme="majorHAnsi"/>
          <w:sz w:val="22"/>
          <w:szCs w:val="22"/>
        </w:rPr>
        <w:t>Dopuszczalna zmiana terminu realizacji zadania nie może przekroczyć terminu rzeczowego zakończenia projektu.</w:t>
      </w:r>
      <w:r w:rsidR="00D62452" w:rsidRPr="00780F44">
        <w:rPr>
          <w:sz w:val="22"/>
          <w:szCs w:val="22"/>
        </w:rPr>
        <w:t xml:space="preserve"> </w:t>
      </w:r>
    </w:p>
    <w:p w14:paraId="670D42DD" w14:textId="43F75D6E" w:rsidR="00D578A7" w:rsidRPr="00D62452" w:rsidRDefault="00D578A7" w:rsidP="00D62452">
      <w:pPr>
        <w:tabs>
          <w:tab w:val="right" w:pos="0"/>
          <w:tab w:val="left" w:pos="3960"/>
        </w:tabs>
        <w:jc w:val="both"/>
        <w:rPr>
          <w:rFonts w:ascii="Calibri Light" w:eastAsia="Calibri" w:hAnsi="Calibri Light" w:cs="Calibri Light"/>
        </w:rPr>
      </w:pPr>
      <w:r w:rsidRPr="00D62452">
        <w:rPr>
          <w:rFonts w:ascii="Calibri Light" w:eastAsia="Calibri" w:hAnsi="Calibri Light" w:cs="Calibri Light"/>
        </w:rPr>
        <w:t>Zmiany opisane w niniejszym punkcie wchodzą w życie z dniem zawarcia aneksu przez strony umowy.</w:t>
      </w:r>
    </w:p>
    <w:p w14:paraId="02CB0144" w14:textId="0BF03419" w:rsidR="00D578A7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4. </w:t>
      </w:r>
      <w:r w:rsidR="00D578A7" w:rsidRPr="006E4698">
        <w:rPr>
          <w:rFonts w:ascii="Calibri Light" w:eastAsia="Calibri" w:hAnsi="Calibri Light" w:cs="Calibri Light"/>
        </w:rPr>
        <w:t>Możliwość zmiany ceny ofertowej z powodu:</w:t>
      </w:r>
    </w:p>
    <w:p w14:paraId="40FC2D2C" w14:textId="77777777" w:rsidR="00D578A7" w:rsidRPr="006E4698" w:rsidRDefault="00D578A7" w:rsidP="006E4698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lastRenderedPageBreak/>
        <w:t xml:space="preserve">ustawowej zmiany stawki podatku od towaru i usług VAT wprowadzonej przez odpowiednie organy państwowe z dniem wejścia w życie aktu prawnego wprowadzającego tę zmianę, przy czym cena netto pozostaje bez zmian. Zmiana opisana w niniejszym punkcie wchodzi w życie z dniem wejścia w życie aktu prawnego wprowadzającego tę zmianę; </w:t>
      </w:r>
    </w:p>
    <w:p w14:paraId="255DD5EB" w14:textId="77777777" w:rsidR="00D578A7" w:rsidRPr="006E4698" w:rsidRDefault="00D578A7" w:rsidP="006E4698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zmian sposobu rozliczania Umowy lub dokonywania płatności na rzecz Wykonawcy na skutek zmiany zawartej przez Zamawiającego umowy o dofinansowanie lub wytycznych dotyczących ich realizacji; gdy niezbędna jest zmiana sposobu wykonania Umowy, o ile zmiana taka jest korzystna dla Zamawiającego oraz konieczna w celu prawidłowego wykonania Umowy, </w:t>
      </w:r>
    </w:p>
    <w:p w14:paraId="1BE45631" w14:textId="1262627E" w:rsidR="00D578A7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5. </w:t>
      </w:r>
      <w:r w:rsidR="00D578A7" w:rsidRPr="006E4698">
        <w:rPr>
          <w:rFonts w:ascii="Calibri Light" w:eastAsia="Calibri" w:hAnsi="Calibri Light" w:cs="Calibri Light"/>
        </w:rPr>
        <w:t>możliwość zmiany umowy z innych powodów, tj:</w:t>
      </w:r>
    </w:p>
    <w:p w14:paraId="21CB43A9" w14:textId="77777777" w:rsidR="00D578A7" w:rsidRPr="006E4698" w:rsidRDefault="00D578A7" w:rsidP="006E4698">
      <w:pPr>
        <w:pStyle w:val="Akapitzlist"/>
        <w:numPr>
          <w:ilvl w:val="0"/>
          <w:numId w:val="10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wystąpienia potrzeby zmiany zawartej Umowy na skutek okoliczności niezależnych od Stron, których nie można było przewidzieć w dniu zawarcia Umowy lub okoliczności zaistnienia siły wyższej, jeżeli zmiany te są korzystne dla Zamawiającego; </w:t>
      </w:r>
    </w:p>
    <w:p w14:paraId="0DEF642B" w14:textId="77777777" w:rsidR="00D578A7" w:rsidRPr="006E4698" w:rsidRDefault="00D578A7" w:rsidP="006E4698">
      <w:pPr>
        <w:pStyle w:val="Akapitzlist"/>
        <w:numPr>
          <w:ilvl w:val="0"/>
          <w:numId w:val="10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6E4698">
        <w:rPr>
          <w:rFonts w:ascii="Calibri Light" w:eastAsia="Calibri" w:hAnsi="Calibri Light" w:cs="Calibri Light"/>
          <w:sz w:val="22"/>
          <w:szCs w:val="22"/>
        </w:rPr>
        <w:t xml:space="preserve">konieczności wprowadzenia innych zmian do Umowy niż wyżej wymienione, spowodowanych zmianami w przepisach prawa, normach, dyrektywach, standardach lub zmianami w zakresie wiedzy technicznej, technologicznej lub funkcjonalnej, jeżeli zmiany te są korzystne dla Zamawiającego; </w:t>
      </w:r>
    </w:p>
    <w:p w14:paraId="33E27AD2" w14:textId="56944573" w:rsidR="00D578A7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6. </w:t>
      </w:r>
      <w:r w:rsidR="00D578A7" w:rsidRPr="006E4698">
        <w:rPr>
          <w:rFonts w:ascii="Calibri Light" w:eastAsia="Calibri" w:hAnsi="Calibri Light" w:cs="Calibri Light"/>
        </w:rPr>
        <w:t>Zmiany umowy odbywają się na pisemny wniosek jednej ze Stron. Wniosek o zmianę umowy składany jest przez Stronę inicjującą zmianę i zawiera w szczególności: opis propozycji zmiany, uzasadnienie zmiany.</w:t>
      </w:r>
    </w:p>
    <w:p w14:paraId="128EA2C8" w14:textId="1A046ED6" w:rsidR="00D578A7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7. </w:t>
      </w:r>
      <w:r w:rsidR="00D578A7" w:rsidRPr="006E4698">
        <w:rPr>
          <w:rFonts w:ascii="Calibri Light" w:eastAsia="Calibri" w:hAnsi="Calibri Light" w:cs="Calibri Light"/>
        </w:rPr>
        <w:t>Wprowadzone zmiany nie mogą mieć wpływu na ostateczny termin realizacji zamówienia, z wyjątkiem zmian przewidzianych w ust. 3.b. niniejszego paragrafu.</w:t>
      </w:r>
    </w:p>
    <w:p w14:paraId="050799FE" w14:textId="77CCA56E" w:rsidR="00D578A7" w:rsidRPr="006E4698" w:rsidRDefault="004813E2" w:rsidP="006E4698">
      <w:pPr>
        <w:jc w:val="both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 xml:space="preserve">8. </w:t>
      </w:r>
      <w:r w:rsidR="00D578A7" w:rsidRPr="006E4698">
        <w:rPr>
          <w:rFonts w:ascii="Calibri Light" w:eastAsia="Calibri" w:hAnsi="Calibri Light" w:cs="Calibri Light"/>
        </w:rPr>
        <w:t>Wszystkie postanowienia określone powyżej stanowią katalog zmian, na które Zamawiający/Wykonawca może wyrazić zgodę. Nie stanowią jednocześnie zobowiązania do wyrażenia takiej zgody.</w:t>
      </w:r>
    </w:p>
    <w:p w14:paraId="0FAB55C1" w14:textId="77777777" w:rsidR="00D578A7" w:rsidRPr="006E4698" w:rsidRDefault="00D578A7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</w:p>
    <w:p w14:paraId="7E6EC349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</w:p>
    <w:p w14:paraId="0F6CC366" w14:textId="5458B3CE" w:rsidR="00E91130" w:rsidRPr="006E4698" w:rsidRDefault="00E91130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</w:t>
      </w:r>
      <w:r w:rsidR="00D578A7" w:rsidRPr="006E4698">
        <w:rPr>
          <w:rFonts w:ascii="Calibri Light" w:eastAsiaTheme="minorHAnsi" w:hAnsi="Calibri Light" w:cs="Calibri Light"/>
          <w:lang w:eastAsia="en-US"/>
        </w:rPr>
        <w:t>8</w:t>
      </w:r>
    </w:p>
    <w:p w14:paraId="7FAD28A0" w14:textId="77777777" w:rsidR="00E91130" w:rsidRPr="006E4698" w:rsidRDefault="534100F2" w:rsidP="003044CA">
      <w:pPr>
        <w:pStyle w:val="Style15"/>
        <w:widowControl w:val="0"/>
        <w:numPr>
          <w:ilvl w:val="0"/>
          <w:numId w:val="7"/>
        </w:numPr>
        <w:spacing w:line="240" w:lineRule="auto"/>
        <w:ind w:left="270"/>
        <w:rPr>
          <w:rStyle w:val="FontStyle39"/>
          <w:rFonts w:ascii="Calibri Light" w:hAnsi="Calibri Light" w:cs="Calibri Light"/>
          <w:color w:val="auto"/>
          <w:kern w:val="0"/>
          <w:szCs w:val="22"/>
          <w:lang w:eastAsia="pl-PL" w:bidi="ar-SA"/>
        </w:rPr>
      </w:pPr>
      <w:r w:rsidRPr="534100F2">
        <w:rPr>
          <w:rFonts w:ascii="Calibri Light" w:hAnsi="Calibri Light" w:cs="Calibri Light"/>
          <w:color w:val="auto"/>
          <w:sz w:val="22"/>
          <w:szCs w:val="22"/>
        </w:rPr>
        <w:t xml:space="preserve">W związku z realizacją niniejszej umowy Zamawiający, jako administrator danych osobowych w rozumieniu art. 4 pkt 7 rozporządzenia Parlamentu Europejskiego i Rady (UE) 2016/679 („RODO”), powierza Wykonawcy przetwarzanie danych osobowych uczestników projektu, w zakresie i na zasadach określonych w </w:t>
      </w:r>
      <w:r w:rsidRPr="534100F2">
        <w:rPr>
          <w:rFonts w:ascii="Calibri Light" w:hAnsi="Calibri Light" w:cs="Calibri Light"/>
          <w:b/>
          <w:bCs/>
          <w:color w:val="auto"/>
          <w:sz w:val="22"/>
          <w:szCs w:val="22"/>
        </w:rPr>
        <w:t>Umowie powierzenia przetwarzania danych osobowych</w:t>
      </w:r>
      <w:r w:rsidRPr="534100F2">
        <w:rPr>
          <w:rFonts w:ascii="Calibri Light" w:hAnsi="Calibri Light" w:cs="Calibri Light"/>
          <w:color w:val="auto"/>
          <w:sz w:val="22"/>
          <w:szCs w:val="22"/>
        </w:rPr>
        <w:t xml:space="preserve">, stanowiącej </w:t>
      </w:r>
      <w:r w:rsidRPr="534100F2">
        <w:rPr>
          <w:rFonts w:ascii="Calibri Light" w:hAnsi="Calibri Light" w:cs="Calibri Light"/>
          <w:b/>
          <w:bCs/>
          <w:color w:val="auto"/>
          <w:sz w:val="22"/>
          <w:szCs w:val="22"/>
        </w:rPr>
        <w:t>Załącznik nr 3 do niniejszej umowy</w:t>
      </w:r>
      <w:r w:rsidRPr="534100F2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0FC8DDE" w14:textId="77777777" w:rsidR="00E91130" w:rsidRPr="006E4698" w:rsidRDefault="534100F2" w:rsidP="003044CA">
      <w:pPr>
        <w:pStyle w:val="Style15"/>
        <w:widowControl w:val="0"/>
        <w:numPr>
          <w:ilvl w:val="0"/>
          <w:numId w:val="7"/>
        </w:numPr>
        <w:spacing w:line="240" w:lineRule="auto"/>
        <w:ind w:left="270"/>
        <w:rPr>
          <w:rFonts w:ascii="Calibri Light" w:hAnsi="Calibri Light" w:cs="Calibri Light"/>
          <w:sz w:val="22"/>
          <w:szCs w:val="22"/>
        </w:rPr>
      </w:pPr>
      <w:r w:rsidRPr="534100F2">
        <w:rPr>
          <w:rFonts w:ascii="Calibri Light" w:eastAsia="Times New Roman" w:hAnsi="Calibri Light" w:cs="Calibri Light"/>
          <w:sz w:val="22"/>
          <w:szCs w:val="22"/>
        </w:rPr>
        <w:t>Wykonawca zobowiązuje się do przetwarzania danych osobowych wyłącznie na udokumentowane polecenie Zamawiającego, zgodnie z RODO, niniejszą umową oraz Umową powierzenia przetwarzania danych osobowych, a także do zapewnienia, że osoby upoważnione do przetwarzania danych osobowych zobowiązały się do zachowania ich w tajemnicy lub podlegają odpowiedniemu ustawowemu obowiązkowi zachowania tajemnicy.</w:t>
      </w:r>
    </w:p>
    <w:p w14:paraId="63DB4E58" w14:textId="77777777" w:rsidR="00E91130" w:rsidRPr="006E4698" w:rsidRDefault="534100F2" w:rsidP="003044CA">
      <w:pPr>
        <w:pStyle w:val="Style15"/>
        <w:widowControl w:val="0"/>
        <w:numPr>
          <w:ilvl w:val="0"/>
          <w:numId w:val="7"/>
        </w:numPr>
        <w:spacing w:line="240" w:lineRule="auto"/>
        <w:ind w:left="270"/>
        <w:rPr>
          <w:rFonts w:ascii="Calibri Light" w:hAnsi="Calibri Light" w:cs="Calibri Light"/>
          <w:color w:val="auto"/>
          <w:sz w:val="22"/>
          <w:szCs w:val="22"/>
        </w:rPr>
      </w:pPr>
      <w:r w:rsidRPr="534100F2">
        <w:rPr>
          <w:rFonts w:ascii="Calibri Light" w:eastAsia="Times New Roman" w:hAnsi="Calibri Light" w:cs="Calibri Light"/>
          <w:sz w:val="22"/>
          <w:szCs w:val="22"/>
        </w:rPr>
        <w:t>Wykonawca zobowiązuje się do zachowania w poufności wszelkich informacji, danych oraz dokumentów uzyskanych w związku z realizacją niniejszej umowy, stanowiących własność Zamawiającego lub dotyczących Zamawiającego, niezależnie od ich formy, w tym w szczególności informacji technicznych, organizacyjnych, handlowych oraz danych osobowych, oraz do wykorzystywania ich wyłącznie w celu realizacji niniejszej umowy.</w:t>
      </w:r>
    </w:p>
    <w:p w14:paraId="6F5977DB" w14:textId="77777777" w:rsidR="00E91130" w:rsidRPr="006E4698" w:rsidRDefault="534100F2" w:rsidP="003044CA">
      <w:pPr>
        <w:pStyle w:val="Style15"/>
        <w:numPr>
          <w:ilvl w:val="0"/>
          <w:numId w:val="7"/>
        </w:numPr>
        <w:spacing w:line="240" w:lineRule="auto"/>
        <w:ind w:left="270"/>
        <w:rPr>
          <w:rFonts w:ascii="Calibri Light" w:hAnsi="Calibri Light" w:cs="Calibri Light"/>
          <w:color w:val="auto"/>
          <w:sz w:val="22"/>
          <w:szCs w:val="22"/>
        </w:rPr>
      </w:pPr>
      <w:r w:rsidRPr="534100F2">
        <w:rPr>
          <w:rFonts w:ascii="Calibri Light" w:hAnsi="Calibri Light" w:cs="Calibri Light"/>
          <w:color w:val="auto"/>
          <w:sz w:val="22"/>
          <w:szCs w:val="22"/>
        </w:rPr>
        <w:t>Obowiązek zachowania poufności nie dotyczy informacji, które:</w:t>
      </w:r>
    </w:p>
    <w:p w14:paraId="5658105B" w14:textId="77777777" w:rsidR="00E91130" w:rsidRPr="006E4698" w:rsidRDefault="534100F2" w:rsidP="003044CA">
      <w:pPr>
        <w:pStyle w:val="Style15"/>
        <w:spacing w:line="240" w:lineRule="auto"/>
        <w:ind w:left="270" w:firstLine="0"/>
        <w:rPr>
          <w:rFonts w:ascii="Calibri Light" w:hAnsi="Calibri Light" w:cs="Calibri Light"/>
          <w:color w:val="auto"/>
          <w:sz w:val="22"/>
          <w:szCs w:val="22"/>
        </w:rPr>
      </w:pPr>
      <w:r w:rsidRPr="534100F2">
        <w:rPr>
          <w:rFonts w:ascii="Calibri Light" w:hAnsi="Calibri Light" w:cs="Calibri Light"/>
          <w:color w:val="auto"/>
          <w:sz w:val="22"/>
          <w:szCs w:val="22"/>
        </w:rPr>
        <w:t>a) są publicznie dostępne lub zostały podane do publicznej wiadomości w sposób zgodny z prawem, bez naruszenia niniejszej umowy,</w:t>
      </w:r>
    </w:p>
    <w:p w14:paraId="0B786062" w14:textId="77777777" w:rsidR="00E91130" w:rsidRPr="006E4698" w:rsidRDefault="534100F2" w:rsidP="003044CA">
      <w:pPr>
        <w:pStyle w:val="Style15"/>
        <w:spacing w:line="240" w:lineRule="auto"/>
        <w:ind w:left="270" w:firstLine="255"/>
        <w:rPr>
          <w:rFonts w:ascii="Calibri Light" w:hAnsi="Calibri Light" w:cs="Calibri Light"/>
          <w:color w:val="auto"/>
          <w:sz w:val="22"/>
          <w:szCs w:val="22"/>
        </w:rPr>
      </w:pPr>
      <w:r w:rsidRPr="534100F2">
        <w:rPr>
          <w:rFonts w:ascii="Calibri Light" w:hAnsi="Calibri Light" w:cs="Calibri Light"/>
          <w:color w:val="auto"/>
          <w:sz w:val="22"/>
          <w:szCs w:val="22"/>
        </w:rPr>
        <w:t>b) zostały legalnie uzyskane od osoby trzeciej, bez naruszenia obowiązku poufności,</w:t>
      </w:r>
    </w:p>
    <w:p w14:paraId="2416439B" w14:textId="77777777" w:rsidR="00E91130" w:rsidRPr="006E4698" w:rsidRDefault="534100F2" w:rsidP="003044CA">
      <w:pPr>
        <w:pStyle w:val="Style15"/>
        <w:spacing w:line="240" w:lineRule="auto"/>
        <w:ind w:left="270" w:firstLine="0"/>
        <w:rPr>
          <w:rFonts w:ascii="Calibri Light" w:hAnsi="Calibri Light" w:cs="Calibri Light"/>
          <w:color w:val="auto"/>
          <w:sz w:val="22"/>
          <w:szCs w:val="22"/>
        </w:rPr>
      </w:pPr>
      <w:r w:rsidRPr="534100F2">
        <w:rPr>
          <w:rFonts w:ascii="Calibri Light" w:hAnsi="Calibri Light" w:cs="Calibri Light"/>
          <w:color w:val="auto"/>
          <w:sz w:val="22"/>
          <w:szCs w:val="22"/>
        </w:rPr>
        <w:t xml:space="preserve">c) muszą zostać ujawnione na podstawie bezwzględnie obowiązujących przepisów prawa lub prawomocnego orzeczenia sądu albo decyzji uprawnionego organu, przy czym ujawnienie danych osobowych może nastąpić wyłącznie w zakresie i na zasadach wynikających z obowiązujących przepisów prawa. Każda ze Stron zobowiązana jest zapewnić przestrzeganie postanowień niniejszego </w:t>
      </w:r>
      <w:r w:rsidRPr="534100F2">
        <w:rPr>
          <w:rFonts w:ascii="Calibri Light" w:hAnsi="Calibri Light" w:cs="Calibri Light"/>
          <w:color w:val="auto"/>
          <w:sz w:val="22"/>
          <w:szCs w:val="22"/>
        </w:rPr>
        <w:lastRenderedPageBreak/>
        <w:t>paragrafu przez swoich pracowników, współpracowników oraz inne osoby działające na jej zlecenie lub w jej interesie, niezależnie od podstawy prawnej ich zaangażowania, w szczególności poprzez nadanie stosownych upoważnień, odebranie zobowiązań do zachowania poufności oraz zastosowanie odpowiednich środków organizacyjnych i technicznych ochrony informacji.</w:t>
      </w:r>
    </w:p>
    <w:p w14:paraId="052C4709" w14:textId="77777777" w:rsidR="00E91130" w:rsidRPr="006E4698" w:rsidRDefault="00E91130" w:rsidP="006E4698">
      <w:pPr>
        <w:pStyle w:val="Style15"/>
        <w:widowControl w:val="0"/>
        <w:numPr>
          <w:ilvl w:val="0"/>
          <w:numId w:val="7"/>
        </w:numPr>
        <w:spacing w:line="240" w:lineRule="auto"/>
        <w:ind w:left="284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>Obowiązek zachowania poufności, o którym mowa w niniejszym paragrafie, obowiązuje zarówno w czasie trwania niniejszej umowy, jak i po jej rozwiązaniu lub wygaśnięciu, bez ograniczenia czasowego, chyba że bezwzględnie obowiązujące przepisy prawa stanowią inaczej.</w:t>
      </w:r>
    </w:p>
    <w:p w14:paraId="0EADE0D1" w14:textId="77777777" w:rsidR="00E91130" w:rsidRPr="006E4698" w:rsidRDefault="00E91130" w:rsidP="006E4698">
      <w:pPr>
        <w:pStyle w:val="Tekstpodstawowy"/>
        <w:kinsoku w:val="0"/>
        <w:overflowPunct w:val="0"/>
        <w:ind w:left="0" w:firstLine="0"/>
        <w:contextualSpacing/>
        <w:jc w:val="center"/>
        <w:rPr>
          <w:rFonts w:ascii="Calibri Light" w:hAnsi="Calibri Light" w:cs="Calibri Light"/>
          <w:kern w:val="2"/>
          <w:lang w:eastAsia="hi-IN" w:bidi="hi-IN"/>
        </w:rPr>
      </w:pPr>
    </w:p>
    <w:p w14:paraId="3F965C69" w14:textId="5E112428" w:rsidR="00E91130" w:rsidRPr="00F903E4" w:rsidRDefault="00E91130" w:rsidP="006E4698">
      <w:pPr>
        <w:pStyle w:val="Tekstpodstawowy"/>
        <w:kinsoku w:val="0"/>
        <w:overflowPunct w:val="0"/>
        <w:ind w:left="0" w:firstLine="0"/>
        <w:contextualSpacing/>
        <w:jc w:val="center"/>
        <w:rPr>
          <w:rFonts w:asciiTheme="minorHAnsi" w:hAnsiTheme="minorHAnsi" w:cstheme="minorHAnsi"/>
          <w:bCs/>
        </w:rPr>
      </w:pPr>
      <w:r w:rsidRPr="00F903E4">
        <w:rPr>
          <w:rFonts w:asciiTheme="minorHAnsi" w:hAnsiTheme="minorHAnsi" w:cstheme="minorHAnsi"/>
          <w:bCs/>
        </w:rPr>
        <w:t>§ 8</w:t>
      </w:r>
    </w:p>
    <w:p w14:paraId="3404C1AF" w14:textId="112EC443" w:rsidR="00D578A7" w:rsidRPr="00F903E4" w:rsidRDefault="534100F2" w:rsidP="00F903E4">
      <w:pPr>
        <w:pStyle w:val="Akapitzlist"/>
        <w:numPr>
          <w:ilvl w:val="1"/>
          <w:numId w:val="93"/>
        </w:numPr>
        <w:spacing w:after="0" w:line="240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 xml:space="preserve">W ramach niniejszej Umowy i wynagrodzenia, o którym mowa w § </w:t>
      </w:r>
      <w:r w:rsidRPr="00F903E4">
        <w:rPr>
          <w:rFonts w:asciiTheme="minorHAnsi" w:eastAsia="Calibri" w:hAnsiTheme="minorHAnsi" w:cstheme="minorHAnsi"/>
          <w:sz w:val="22"/>
          <w:szCs w:val="22"/>
        </w:rPr>
        <w:t>3</w:t>
      </w: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 xml:space="preserve"> ust. 1  w dniu podpisania przez strony Protokołu wykonania usługi Wykonawca przenosi na rzecz Zamawiającego całość majątkowych praw autorskich do utworów powstałych podczas i w związku z realizacją umowy oraz udziela Zamawiającemu nieograniczonej licencji do dzieł powstałych w związku i w ramach realizacji niniejszej umowy, w tym do dedykowanych materiałów szkoleniowych, zgodnie z przepisami ustawy z dnia 4 lutego 1994 r o prawie autorskim i prawach pokrewnych na następujących polach eksploatacji:</w:t>
      </w:r>
    </w:p>
    <w:p w14:paraId="4D1A8110" w14:textId="0B94DB0B" w:rsidR="00D578A7" w:rsidRPr="00F903E4" w:rsidRDefault="534100F2" w:rsidP="00F903E4">
      <w:pPr>
        <w:pStyle w:val="Akapitzlist"/>
        <w:numPr>
          <w:ilvl w:val="2"/>
          <w:numId w:val="93"/>
        </w:numPr>
        <w:spacing w:after="0" w:line="240" w:lineRule="auto"/>
        <w:ind w:left="450"/>
        <w:jc w:val="both"/>
        <w:rPr>
          <w:rFonts w:asciiTheme="minorHAnsi" w:hAnsiTheme="minorHAnsi" w:cstheme="minorHAnsi"/>
          <w:b/>
          <w:bCs/>
        </w:rPr>
      </w:pPr>
      <w:r w:rsidRPr="00F903E4">
        <w:rPr>
          <w:rFonts w:asciiTheme="minorHAnsi" w:eastAsiaTheme="minorEastAsia" w:hAnsiTheme="minorHAnsi" w:cstheme="minorHAnsi"/>
          <w:b/>
          <w:bCs/>
          <w:sz w:val="22"/>
          <w:szCs w:val="22"/>
          <w:lang w:eastAsia="hi-IN" w:bidi="hi-IN"/>
        </w:rPr>
        <w:t>Przeniesienie autorskich praw majątkowych</w:t>
      </w:r>
    </w:p>
    <w:p w14:paraId="0C2700C8" w14:textId="67E3F7D2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z chwilą podpisania przez Strony Protokołu wykonania usługi, w ramach wynagrodzenia, o którym mowa w § 5 ust. 1 Umowy, Wykonawca przenosi na Zamawiającego całość autorskich praw majątkowych do utworów powstałych w wyniku realizacji Umowy, w tym w szczególności do dedykowanych materiałów szkoleniowych, bez ograniczeń czasowych i terytorialnych.</w:t>
      </w:r>
    </w:p>
    <w:p w14:paraId="7EAA5425" w14:textId="5246562E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przeniesienie, o którym mowa powyżej, obejmuje następujące pola eksploatacji:</w:t>
      </w:r>
    </w:p>
    <w:p w14:paraId="0E3DF558" w14:textId="4F5E90F0" w:rsidR="00D578A7" w:rsidRPr="00F903E4" w:rsidRDefault="534100F2" w:rsidP="00F903E4">
      <w:pPr>
        <w:pStyle w:val="Akapitzlist"/>
        <w:numPr>
          <w:ilvl w:val="0"/>
          <w:numId w:val="2"/>
        </w:numPr>
        <w:spacing w:after="0" w:line="240" w:lineRule="auto"/>
        <w:ind w:left="117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zakresie utrwalania i zwielokrotniania utworów – wytwarzanie egzemplarzy utworów jakąkolwiek techniką, w tym drukarską, reprograficzną, zapisu magnetycznego, mechanicznego, optycznego, elektronicznego lub inną, techniką analogową lub cyfrową, w dowolnym systemie lub formacie, w tym wprowadzanie do pamięci komputera lub innych urządzeń;</w:t>
      </w:r>
    </w:p>
    <w:p w14:paraId="617833E3" w14:textId="48E8D277" w:rsidR="00D578A7" w:rsidRPr="00F903E4" w:rsidRDefault="534100F2" w:rsidP="00F903E4">
      <w:pPr>
        <w:pStyle w:val="Akapitzlist"/>
        <w:numPr>
          <w:ilvl w:val="0"/>
          <w:numId w:val="2"/>
        </w:numPr>
        <w:spacing w:after="0" w:line="240" w:lineRule="auto"/>
        <w:ind w:left="117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zakresie obrotu oryginałem albo egzemplarzami, na których utwór utrwalono – wprowadzanie do obrotu, użyczenie, najem albo oddawanie do korzystania na podstawie innego stosunku prawnego;</w:t>
      </w:r>
    </w:p>
    <w:p w14:paraId="495F5AB6" w14:textId="3004D5C8" w:rsidR="00D578A7" w:rsidRPr="00F903E4" w:rsidRDefault="534100F2" w:rsidP="00F903E4">
      <w:pPr>
        <w:pStyle w:val="Akapitzlist"/>
        <w:numPr>
          <w:ilvl w:val="0"/>
          <w:numId w:val="2"/>
        </w:numPr>
        <w:spacing w:after="0" w:line="240" w:lineRule="auto"/>
        <w:ind w:left="117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zakresie rozpowszechniania utworów w sposób inny niż określony w lit. b) – publiczne udostępnianie utworów w taki sposób, aby każdy mógł mieć do nich dostęp w miejscu i czasie przez siebie wybranym, w tym za pośrednictwem sieci Internet, sieci telekomunikacyjnych, systemów informatycznych, baz danych, serwerów lub innych urządzeń i systemów;</w:t>
      </w:r>
    </w:p>
    <w:p w14:paraId="1AC4E7A2" w14:textId="250AB969" w:rsidR="00D578A7" w:rsidRPr="00F903E4" w:rsidRDefault="534100F2" w:rsidP="00F903E4">
      <w:pPr>
        <w:pStyle w:val="Akapitzlist"/>
        <w:numPr>
          <w:ilvl w:val="0"/>
          <w:numId w:val="2"/>
        </w:numPr>
        <w:spacing w:after="0" w:line="240" w:lineRule="auto"/>
        <w:ind w:left="117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publiczne odtwarzanie, wyświetlanie, wykonywanie oraz wystawianie utworów;</w:t>
      </w:r>
    </w:p>
    <w:p w14:paraId="55438ABC" w14:textId="021527CD" w:rsidR="00D578A7" w:rsidRPr="00F903E4" w:rsidRDefault="534100F2" w:rsidP="00F903E4">
      <w:pPr>
        <w:pStyle w:val="Akapitzlist"/>
        <w:numPr>
          <w:ilvl w:val="0"/>
          <w:numId w:val="2"/>
        </w:numPr>
        <w:spacing w:after="0" w:line="240" w:lineRule="auto"/>
        <w:ind w:left="117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wykorzystywanie utworów w całości lub w części, w tym ich modyfikowanie, adaptowanie, tłumaczenie, łączenie z innymi utworami oraz wykorzystywanie w materiałach szkoleniowych, promocyjnych i informacyjnych Zamawiającego.</w:t>
      </w:r>
    </w:p>
    <w:p w14:paraId="079954F9" w14:textId="58EA29E8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wraz z przeniesieniem autorskich praw majątkowych Zamawiający nabywa prawo do wykonywania oraz zezwalania na wykonywanie zależnych praw autorskich do utworów.</w:t>
      </w:r>
    </w:p>
    <w:p w14:paraId="1AE2BCA9" w14:textId="0224F8C8" w:rsidR="00D578A7" w:rsidRPr="00F903E4" w:rsidRDefault="534100F2" w:rsidP="00F903E4">
      <w:pPr>
        <w:pStyle w:val="Akapitzlist"/>
        <w:numPr>
          <w:ilvl w:val="2"/>
          <w:numId w:val="93"/>
        </w:numPr>
        <w:spacing w:after="0" w:line="240" w:lineRule="auto"/>
        <w:ind w:left="450"/>
        <w:jc w:val="both"/>
        <w:rPr>
          <w:rFonts w:asciiTheme="minorHAnsi" w:eastAsiaTheme="minorEastAsia" w:hAnsiTheme="minorHAnsi" w:cstheme="minorHAnsi"/>
          <w:b/>
          <w:bCs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b/>
          <w:bCs/>
          <w:sz w:val="22"/>
          <w:szCs w:val="22"/>
          <w:lang w:eastAsia="hi-IN" w:bidi="hi-IN"/>
        </w:rPr>
        <w:t>Licencja</w:t>
      </w:r>
    </w:p>
    <w:p w14:paraId="42FDA44B" w14:textId="750A20F6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zakresie utworów, materiałów lub ich elementów, do których autorskie prawa majątkowe nie zostały przeniesione na Zamawiającego, Wykonawca udziela Zamawiającemu licencji na korzystanie z nich bez ograniczeń terytorialnych i czasowych.</w:t>
      </w:r>
    </w:p>
    <w:p w14:paraId="0E01164F" w14:textId="623F1747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licencja obejmuje następujące pola eksploatacji:</w:t>
      </w:r>
    </w:p>
    <w:p w14:paraId="703948EF" w14:textId="59E419B4" w:rsidR="00D578A7" w:rsidRPr="00F903E4" w:rsidRDefault="534100F2" w:rsidP="00F903E4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korzystanie z utworów w ramach działalności wewnętrznej Zamawiającego;</w:t>
      </w:r>
    </w:p>
    <w:p w14:paraId="6266B301" w14:textId="617D71B5" w:rsidR="00D578A7" w:rsidRPr="00F903E4" w:rsidRDefault="534100F2" w:rsidP="00F903E4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wprowadzanie utworów do systemów informatycznych Zamawiającego, w tym ich przechowywanie, przetwarzanie oraz udostępnianie pracownikom i współpracownikom;</w:t>
      </w:r>
    </w:p>
    <w:p w14:paraId="20462B41" w14:textId="7B98BF23" w:rsidR="00D578A7" w:rsidRPr="00F903E4" w:rsidRDefault="534100F2" w:rsidP="00F903E4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lastRenderedPageBreak/>
        <w:t>wyświetlanie, odtwarzanie oraz wykorzystywanie utworów w ramach szkoleń, prezentacji oraz innych działań edukacyjnych Zamawiającego.</w:t>
      </w:r>
    </w:p>
    <w:p w14:paraId="46634786" w14:textId="5D8ECAEE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Licencja nie obejmuje prawa do dalszego udzielania sublicencji ani przenoszenia praw, chyba że Strony postanowią inaczej.</w:t>
      </w:r>
    </w:p>
    <w:p w14:paraId="2DD43E40" w14:textId="67F9BE62" w:rsidR="00D578A7" w:rsidRPr="00F903E4" w:rsidRDefault="534100F2" w:rsidP="00F903E4">
      <w:pPr>
        <w:pStyle w:val="Akapitzlist"/>
        <w:numPr>
          <w:ilvl w:val="2"/>
          <w:numId w:val="93"/>
        </w:numPr>
        <w:spacing w:after="0" w:line="240" w:lineRule="auto"/>
        <w:ind w:left="450"/>
        <w:jc w:val="both"/>
        <w:rPr>
          <w:rFonts w:asciiTheme="minorHAnsi" w:eastAsiaTheme="minorEastAsia" w:hAnsiTheme="minorHAnsi" w:cstheme="minorHAnsi"/>
          <w:b/>
          <w:bCs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b/>
          <w:bCs/>
          <w:sz w:val="22"/>
          <w:szCs w:val="22"/>
          <w:lang w:eastAsia="hi-IN" w:bidi="hi-IN"/>
        </w:rPr>
        <w:t>Postanowienia dotyczące zakresu pól eksploatacji</w:t>
      </w:r>
    </w:p>
    <w:p w14:paraId="3F0058D5" w14:textId="4A27821E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Strony zgodnie postanawiają, że pola eksploatacji wskazane w lit. a) pkt ii ppkt 1), 3), 4) oraz 5) powyżej stanowią pola eksploatacji, które mogą być objęte zarówno przeniesieniem autorskich praw majątkowych, jak i udzieleniem licencji, przy czym zakres korzystania z utworów w ramach licencji może zostać ograniczony zgodnie z postanowieniami niniejszej Umowy.</w:t>
      </w:r>
    </w:p>
    <w:p w14:paraId="0E80F97D" w14:textId="0EC44B91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Strony potwierdzają, że pole eksploatacji wskazane w lit. a) pkt ii ppkt 2) (obrót egzemplarzami utworów, w tym ich wprowadzanie do obrotu, najem, użyczenie lub oddawanie do korzystania na podstawie innego stosunku prawnego) stanowi uprawnienie właściwe dla podmiotu, któremu przysługują autorskie prawa majątkowe, i co do zasady nie jest objęte licencją, o ile Strony wyraźnie nie postanowią inaczej.</w:t>
      </w:r>
    </w:p>
    <w:p w14:paraId="78D9C3B0" w14:textId="251B4BAA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eastAsiaTheme="minorEastAsia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przypadku udzielenia licencji, zakres korzystania z utworów ogranicza się do pól eksploatacji wyraźnie wskazanych w lit. b) powyżej, a wszelkie pola eksploatacji niewymienione w tym zakresie uznaje się za nieobjęte licencją.</w:t>
      </w:r>
    </w:p>
    <w:p w14:paraId="4A5CC954" w14:textId="42350637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hAnsiTheme="minorHAnsi" w:cstheme="minorHAnsi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w razie wątpliwości przyjmuje się, że Zamawiający jest uprawniony do korzystania z utworów w najszerszym zakresie wynikającym z przeniesienia autorskich praw majątkowych, natomiast w odniesieniu do utworów objętych licencją – wyłącznie w granicach wyraźnie określonych w niniejszej Umowie.</w:t>
      </w:r>
    </w:p>
    <w:p w14:paraId="45A40C9B" w14:textId="0FF90D8C" w:rsidR="00D578A7" w:rsidRPr="00F903E4" w:rsidRDefault="534100F2" w:rsidP="00F903E4">
      <w:pPr>
        <w:pStyle w:val="Akapitzlist"/>
        <w:numPr>
          <w:ilvl w:val="3"/>
          <w:numId w:val="93"/>
        </w:numPr>
        <w:spacing w:after="0" w:line="240" w:lineRule="auto"/>
        <w:ind w:left="900"/>
        <w:jc w:val="both"/>
        <w:rPr>
          <w:rFonts w:asciiTheme="minorHAnsi" w:hAnsiTheme="minorHAnsi" w:cstheme="minorHAnsi"/>
          <w:lang w:eastAsia="hi-IN" w:bidi="hi-IN"/>
        </w:rPr>
      </w:pPr>
      <w:r w:rsidRPr="00F903E4">
        <w:rPr>
          <w:rFonts w:asciiTheme="minorHAnsi" w:eastAsiaTheme="minorEastAsia" w:hAnsiTheme="minorHAnsi" w:cstheme="minorHAnsi"/>
          <w:sz w:val="22"/>
          <w:szCs w:val="22"/>
          <w:lang w:eastAsia="hi-IN" w:bidi="hi-IN"/>
        </w:rPr>
        <w:t>postanowienia niniejszego paragrafu mają na celu jednoznaczne rozdzielenie zakresu przeniesienia autorskich praw majątkowych oraz zakresu licencji, w szczególności w celu uniknięcia wątpliwości interpretacyjnych co do zakresu uprawnień Zamawiającego.</w:t>
      </w:r>
    </w:p>
    <w:p w14:paraId="7D514FA1" w14:textId="77777777" w:rsidR="00D578A7" w:rsidRPr="00F903E4" w:rsidRDefault="00D578A7" w:rsidP="00F903E4">
      <w:pPr>
        <w:pStyle w:val="Tekstpodstawowy"/>
        <w:kinsoku w:val="0"/>
        <w:overflowPunct w:val="0"/>
        <w:ind w:left="0" w:firstLine="0"/>
        <w:contextualSpacing/>
        <w:jc w:val="center"/>
        <w:rPr>
          <w:rFonts w:asciiTheme="minorHAnsi" w:hAnsiTheme="minorHAnsi" w:cstheme="minorHAnsi"/>
          <w:bCs/>
        </w:rPr>
      </w:pPr>
    </w:p>
    <w:p w14:paraId="77035283" w14:textId="77777777" w:rsidR="00D578A7" w:rsidRPr="006E4698" w:rsidRDefault="00D578A7" w:rsidP="006E4698">
      <w:pPr>
        <w:pStyle w:val="Tekstpodstawowy"/>
        <w:kinsoku w:val="0"/>
        <w:overflowPunct w:val="0"/>
        <w:ind w:left="0" w:firstLine="0"/>
        <w:contextualSpacing/>
        <w:jc w:val="center"/>
        <w:rPr>
          <w:rFonts w:ascii="Calibri Light" w:hAnsi="Calibri Light" w:cs="Calibri Light"/>
          <w:bCs/>
        </w:rPr>
      </w:pPr>
    </w:p>
    <w:p w14:paraId="78DC5AFF" w14:textId="5FE53844" w:rsidR="00D578A7" w:rsidRPr="006E4698" w:rsidRDefault="00D578A7" w:rsidP="006E4698">
      <w:pPr>
        <w:pStyle w:val="Tekstpodstawowy"/>
        <w:kinsoku w:val="0"/>
        <w:overflowPunct w:val="0"/>
        <w:ind w:left="0" w:firstLine="0"/>
        <w:contextualSpacing/>
        <w:jc w:val="center"/>
        <w:rPr>
          <w:rFonts w:ascii="Calibri Light" w:hAnsi="Calibri Light" w:cs="Calibri Light"/>
          <w:bCs/>
        </w:rPr>
      </w:pPr>
      <w:r w:rsidRPr="006E4698">
        <w:rPr>
          <w:rFonts w:ascii="Calibri Light" w:hAnsi="Calibri Light" w:cs="Calibri Light"/>
        </w:rPr>
        <w:t>§ 9</w:t>
      </w:r>
    </w:p>
    <w:p w14:paraId="0664019D" w14:textId="77777777" w:rsidR="00E91130" w:rsidRPr="006E4698" w:rsidRDefault="00E91130" w:rsidP="006E4698">
      <w:pPr>
        <w:pStyle w:val="Kolorowalistaakcent12"/>
        <w:widowControl w:val="0"/>
        <w:numPr>
          <w:ilvl w:val="0"/>
          <w:numId w:val="22"/>
        </w:numPr>
        <w:ind w:left="284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>Wykonawca zobowiązany jest wykonać usługę zgodnie z zasadą DNSH („nie czyń poważnej szkody”; ang. „Do No Significant Harm”), która jest zasadą dotyczącą niewspierania ani nieprowadzenia działalności gospodarczej, która powoduje znaczące szkody dla któregokolwiek z celów środowiskowych.</w:t>
      </w:r>
    </w:p>
    <w:p w14:paraId="459E92DE" w14:textId="77777777" w:rsidR="00E91130" w:rsidRPr="006E4698" w:rsidRDefault="00E91130" w:rsidP="006E4698">
      <w:pPr>
        <w:pStyle w:val="Kolorowalistaakcent12"/>
        <w:widowControl w:val="0"/>
        <w:numPr>
          <w:ilvl w:val="0"/>
          <w:numId w:val="22"/>
        </w:numPr>
        <w:ind w:left="284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Wymóg wynika z: </w:t>
      </w:r>
    </w:p>
    <w:p w14:paraId="6F751647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Rozporządzenia Parlamentu Europejskiego i Rady (UE) 2021/241 z dnia 12 lutego 2021 r. ustanawiającego Instrument na Rzecz Odbudowy i Zwiększania Odporności. </w:t>
      </w:r>
    </w:p>
    <w:p w14:paraId="79E49481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Rozporządzenia Parlamentu Europejskiego i Rady (UE) 2020/852 z dnia 18 czerwca 2020 r. w sprawie ustanowienia ram ułatwiających zrównoważone inwestycje, zmieniające rozporządzenie (UE) 2019/2088. </w:t>
      </w:r>
    </w:p>
    <w:p w14:paraId="51221CA9" w14:textId="77777777" w:rsidR="00E91130" w:rsidRPr="006E4698" w:rsidRDefault="00E91130" w:rsidP="006E4698">
      <w:pPr>
        <w:pStyle w:val="Kolorowalistaakcent12"/>
        <w:widowControl w:val="0"/>
        <w:numPr>
          <w:ilvl w:val="0"/>
          <w:numId w:val="22"/>
        </w:numPr>
        <w:ind w:left="284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Wykaz operacji o znaczeniu strategicznym, że wszystkimi celami środowiskowymi zasady DNSH: </w:t>
      </w:r>
    </w:p>
    <w:p w14:paraId="24B26CB8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łagodzenie zmian klimatu,</w:t>
      </w:r>
    </w:p>
    <w:p w14:paraId="6C0182D7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adaptacja do zmian klimatu, </w:t>
      </w:r>
    </w:p>
    <w:p w14:paraId="1105748F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zrównoważone wykorzystanie i ochrona zasobów wodnych i morskich, </w:t>
      </w:r>
    </w:p>
    <w:p w14:paraId="19554E92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gospodarka o obiegu zamkniętym; </w:t>
      </w:r>
    </w:p>
    <w:p w14:paraId="78B3E87D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zapobieganie zanieczyszczeniu i jego kontroli, </w:t>
      </w:r>
    </w:p>
    <w:p w14:paraId="28EAFF1E" w14:textId="77777777" w:rsidR="00E91130" w:rsidRPr="006E4698" w:rsidRDefault="00E91130" w:rsidP="006E4698">
      <w:pPr>
        <w:pStyle w:val="Kolorowalistaakcent12"/>
        <w:widowControl w:val="0"/>
        <w:numPr>
          <w:ilvl w:val="1"/>
          <w:numId w:val="2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sz w:val="22"/>
          <w:szCs w:val="22"/>
        </w:rPr>
        <w:t xml:space="preserve"> ochrona i odbudowa bioróżnorodności i ekosystemów.</w:t>
      </w:r>
    </w:p>
    <w:p w14:paraId="0C1850E9" w14:textId="77777777" w:rsidR="00E91130" w:rsidRPr="006E4698" w:rsidRDefault="00E91130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</w:p>
    <w:p w14:paraId="5DFB7FD2" w14:textId="5C56D8D6" w:rsidR="00E91130" w:rsidRPr="006E4698" w:rsidRDefault="00E91130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</w:t>
      </w:r>
      <w:r w:rsidR="00F22B69" w:rsidRPr="006E4698">
        <w:rPr>
          <w:rFonts w:ascii="Calibri Light" w:eastAsiaTheme="minorHAnsi" w:hAnsi="Calibri Light" w:cs="Calibri Light"/>
          <w:lang w:eastAsia="en-US"/>
        </w:rPr>
        <w:t>10</w:t>
      </w:r>
    </w:p>
    <w:p w14:paraId="736C0564" w14:textId="3CA97191" w:rsidR="00BD0FD0" w:rsidRDefault="00BD0FD0" w:rsidP="00BD0FD0">
      <w:pPr>
        <w:jc w:val="both"/>
        <w:rPr>
          <w:rFonts w:eastAsia="Calibri"/>
        </w:rPr>
      </w:pPr>
      <w:r w:rsidRPr="14EFE3A6">
        <w:rPr>
          <w:rFonts w:eastAsia="Calibri"/>
        </w:rPr>
        <w:t xml:space="preserve">Zamawiający oświadcza, iż w placówce wprowadzono standardy ochrony małoletnich dostępne na stronie internetowej Centrum Zdrowia Dziecka i Rodziny im. Jana Pawła II w Sosnowcu sp. z o.o. </w:t>
      </w:r>
      <w:hyperlink r:id="rId8" w:history="1">
        <w:r w:rsidRPr="14EFE3A6">
          <w:rPr>
            <w:rStyle w:val="Hipercze"/>
            <w:rFonts w:eastAsia="Calibri" w:cs="Calibri"/>
          </w:rPr>
          <w:t>https://www.czdir.pl/</w:t>
        </w:r>
      </w:hyperlink>
      <w:r w:rsidRPr="14EFE3A6">
        <w:rPr>
          <w:rFonts w:eastAsia="Calibri"/>
        </w:rPr>
        <w:t xml:space="preserve"> a Wykonawca zobowiązuje się do zapoznania się z nimi i ich przestrzegania podczas realizowanych dostaw/usług.</w:t>
      </w:r>
    </w:p>
    <w:p w14:paraId="1217D434" w14:textId="77777777" w:rsidR="00BD0FD0" w:rsidRPr="004002C4" w:rsidRDefault="00BD0FD0" w:rsidP="00BD0FD0">
      <w:pPr>
        <w:jc w:val="both"/>
        <w:rPr>
          <w:rFonts w:ascii="Calibri Light" w:hAnsi="Calibri Light" w:cs="Calibri Light"/>
          <w:b/>
          <w:bCs/>
          <w:lang w:val="en-US"/>
        </w:rPr>
      </w:pPr>
      <w:bookmarkStart w:id="0" w:name="_Hlk211515250"/>
      <w:r w:rsidRPr="000D76C1">
        <w:rPr>
          <w:rFonts w:ascii="Calibri Light" w:hAnsi="Calibri Light" w:cs="Calibri Light"/>
          <w:b/>
          <w:bCs/>
          <w:lang w:val="en-US"/>
        </w:rPr>
        <w:t xml:space="preserve">Link: </w:t>
      </w:r>
      <w:hyperlink r:id="rId9" w:history="1">
        <w:r w:rsidRPr="000D76C1">
          <w:rPr>
            <w:rStyle w:val="Hipercze"/>
            <w:rFonts w:ascii="Calibri Light" w:hAnsi="Calibri Light" w:cs="Calibri Light"/>
            <w:b/>
            <w:bCs/>
            <w:lang w:val="en-US"/>
          </w:rPr>
          <w:t>https://www.czdir.pl/pl/?view=article&amp;id=214:standardy-ochrony-ma%C5%82oletnich&amp;catid=2</w:t>
        </w:r>
      </w:hyperlink>
    </w:p>
    <w:bookmarkEnd w:id="0"/>
    <w:p w14:paraId="1D78BC71" w14:textId="7303CDFF" w:rsidR="00D578A7" w:rsidRPr="00903297" w:rsidRDefault="00D578A7" w:rsidP="006E4698">
      <w:pPr>
        <w:jc w:val="both"/>
        <w:rPr>
          <w:rFonts w:ascii="Calibri Light" w:eastAsia="Calibri" w:hAnsi="Calibri Light" w:cs="Calibri Light"/>
          <w:b/>
          <w:bCs/>
          <w:lang w:val="en-US"/>
        </w:rPr>
      </w:pPr>
    </w:p>
    <w:p w14:paraId="3BE20874" w14:textId="6DD27C35" w:rsidR="00D578A7" w:rsidRPr="006E4698" w:rsidRDefault="00D578A7" w:rsidP="006E4698">
      <w:pPr>
        <w:jc w:val="center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>§ 1</w:t>
      </w:r>
      <w:r w:rsidR="00F22B69" w:rsidRPr="006E4698">
        <w:rPr>
          <w:rFonts w:ascii="Calibri Light" w:eastAsia="Calibri" w:hAnsi="Calibri Light" w:cs="Calibri Light"/>
        </w:rPr>
        <w:t>1</w:t>
      </w:r>
    </w:p>
    <w:p w14:paraId="285BD87B" w14:textId="77777777" w:rsidR="006A0BB0" w:rsidRDefault="006A0BB0" w:rsidP="006A0BB0">
      <w:pPr>
        <w:jc w:val="both"/>
        <w:rPr>
          <w:rStyle w:val="Hipercze"/>
          <w:rFonts w:eastAsia="Calibri" w:cs="Calibri"/>
        </w:rPr>
      </w:pPr>
      <w:r w:rsidRPr="14EFE3A6">
        <w:rPr>
          <w:rFonts w:eastAsia="Calibri"/>
        </w:rPr>
        <w:t xml:space="preserve">Na podstawie Dyrektywy Parlamentu Europejskiego i Rady (UE) 2019/937 z dnia 23 października 2019 r. w sprawie ochrony osób zgłaszających naruszenia prawa Unii Europejskiej oraz art. 24 ust. 6 ustawy z dnia 14 czerwca 2024 r.  o ochronie sygnalistów, Zamawiający oświadcza, iż posiada wdrożoną procedurę zgłaszania nieprawidłowości. Procedura dostępna jest na stronie internetowej Centrum Zdrowia Dziecka i Rodziny im. Jana Pawła II w Sosnowcu sp. z o.o. </w:t>
      </w:r>
      <w:hyperlink r:id="rId10" w:history="1">
        <w:r w:rsidRPr="14EFE3A6">
          <w:rPr>
            <w:rStyle w:val="Hipercze"/>
            <w:rFonts w:eastAsia="Calibri" w:cs="Calibri"/>
          </w:rPr>
          <w:t>https://www.czdir.pl/</w:t>
        </w:r>
      </w:hyperlink>
    </w:p>
    <w:p w14:paraId="668CBE7F" w14:textId="77777777" w:rsidR="006A0BB0" w:rsidRPr="006A0BB0" w:rsidRDefault="006A0BB0" w:rsidP="006A0BB0">
      <w:pPr>
        <w:jc w:val="both"/>
        <w:rPr>
          <w:rFonts w:ascii="Calibri Light" w:hAnsi="Calibri Light" w:cs="Calibri Light"/>
          <w:lang w:val="en-US"/>
        </w:rPr>
      </w:pPr>
      <w:r w:rsidRPr="006A0BB0">
        <w:rPr>
          <w:rFonts w:ascii="Calibri Light" w:hAnsi="Calibri Light" w:cs="Calibri Light"/>
          <w:lang w:val="en-US"/>
        </w:rPr>
        <w:t>Link: https://www.czdir.pl/images/dokumenty%20pdf/Procedura%20przyjmowania%20zgloszen%20wewnetrznych.pdf</w:t>
      </w:r>
    </w:p>
    <w:p w14:paraId="56607422" w14:textId="77777777" w:rsidR="00D578A7" w:rsidRPr="006A0BB0" w:rsidRDefault="00D578A7" w:rsidP="006E4698">
      <w:pPr>
        <w:ind w:left="539" w:hanging="284"/>
        <w:jc w:val="center"/>
        <w:rPr>
          <w:rFonts w:ascii="Calibri Light" w:eastAsia="Calibri" w:hAnsi="Calibri Light" w:cs="Calibri Light"/>
          <w:lang w:val="en-US"/>
        </w:rPr>
      </w:pPr>
    </w:p>
    <w:p w14:paraId="2501A6BC" w14:textId="30D688AF" w:rsidR="00D578A7" w:rsidRPr="006E4698" w:rsidRDefault="00D578A7" w:rsidP="006E4698">
      <w:pPr>
        <w:ind w:left="539" w:hanging="284"/>
        <w:jc w:val="center"/>
        <w:rPr>
          <w:rFonts w:ascii="Calibri Light" w:eastAsia="Calibri" w:hAnsi="Calibri Light" w:cs="Calibri Light"/>
        </w:rPr>
      </w:pPr>
      <w:r w:rsidRPr="006E4698">
        <w:rPr>
          <w:rFonts w:ascii="Calibri Light" w:eastAsia="Calibri" w:hAnsi="Calibri Light" w:cs="Calibri Light"/>
        </w:rPr>
        <w:t>§ 1</w:t>
      </w:r>
      <w:r w:rsidR="00F22B69" w:rsidRPr="006E4698">
        <w:rPr>
          <w:rFonts w:ascii="Calibri Light" w:eastAsia="Calibri" w:hAnsi="Calibri Light" w:cs="Calibri Light"/>
        </w:rPr>
        <w:t>2</w:t>
      </w:r>
    </w:p>
    <w:p w14:paraId="5A90EA88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W sprawach nieuregulowanych niniejszą umową mają zastosowanie przepisy Kodeksu Cywilnego. </w:t>
      </w:r>
    </w:p>
    <w:p w14:paraId="3B6A278B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</w:p>
    <w:p w14:paraId="04825261" w14:textId="7624D842" w:rsidR="00E91130" w:rsidRPr="006E4698" w:rsidRDefault="00E91130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1</w:t>
      </w:r>
      <w:r w:rsidR="00F22B69" w:rsidRPr="006E4698">
        <w:rPr>
          <w:rFonts w:ascii="Calibri Light" w:eastAsiaTheme="minorHAnsi" w:hAnsi="Calibri Light" w:cs="Calibri Light"/>
          <w:lang w:eastAsia="en-US"/>
        </w:rPr>
        <w:t>3</w:t>
      </w:r>
    </w:p>
    <w:p w14:paraId="169F0717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 xml:space="preserve">Spory wynikłe z realizacji niniejszej umowy rozstrzygane będą przez właściwy terytorialnie dla Zamawiającego Sąd Rejonowy. </w:t>
      </w:r>
    </w:p>
    <w:p w14:paraId="19692E55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</w:p>
    <w:p w14:paraId="6DDFCB81" w14:textId="73BF63C4" w:rsidR="00E91130" w:rsidRPr="006E4698" w:rsidRDefault="00E91130" w:rsidP="006E4698">
      <w:pPr>
        <w:pStyle w:val="Bezodstpw"/>
        <w:jc w:val="center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§ 1</w:t>
      </w:r>
      <w:r w:rsidR="00F22B69" w:rsidRPr="006E4698">
        <w:rPr>
          <w:rFonts w:ascii="Calibri Light" w:eastAsiaTheme="minorHAnsi" w:hAnsi="Calibri Light" w:cs="Calibri Light"/>
          <w:lang w:eastAsia="en-US"/>
        </w:rPr>
        <w:t>4</w:t>
      </w:r>
    </w:p>
    <w:p w14:paraId="6E0884B9" w14:textId="3D8EFF03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  <w:r w:rsidRPr="006E4698">
        <w:rPr>
          <w:rFonts w:ascii="Calibri Light" w:eastAsiaTheme="minorHAnsi" w:hAnsi="Calibri Light" w:cs="Calibri Light"/>
          <w:lang w:eastAsia="en-US"/>
        </w:rPr>
        <w:t>Umowę sporządzono w dwóch jednobrzmiących egzemplarzach po jednym dla każdej ze stron.</w:t>
      </w:r>
    </w:p>
    <w:p w14:paraId="2CD23A4B" w14:textId="77777777" w:rsidR="00E91130" w:rsidRPr="006E4698" w:rsidRDefault="00E91130" w:rsidP="006E4698">
      <w:pPr>
        <w:pStyle w:val="Bezodstpw"/>
        <w:jc w:val="both"/>
        <w:rPr>
          <w:rFonts w:ascii="Calibri Light" w:eastAsiaTheme="minorHAnsi" w:hAnsi="Calibri Light" w:cs="Calibri Light"/>
          <w:lang w:eastAsia="en-US"/>
        </w:rPr>
      </w:pPr>
    </w:p>
    <w:p w14:paraId="1B2C4802" w14:textId="77777777" w:rsidR="005B3FD3" w:rsidRPr="006E4698" w:rsidRDefault="005B3FD3" w:rsidP="006E4698">
      <w:pPr>
        <w:pStyle w:val="Kolorowalistaakcent12"/>
        <w:widowControl w:val="0"/>
        <w:ind w:left="284"/>
        <w:jc w:val="both"/>
        <w:rPr>
          <w:rFonts w:ascii="Calibri Light" w:hAnsi="Calibri Light" w:cs="Calibri Light"/>
          <w:color w:val="auto"/>
          <w:kern w:val="0"/>
          <w:sz w:val="22"/>
          <w:szCs w:val="22"/>
        </w:rPr>
      </w:pPr>
    </w:p>
    <w:p w14:paraId="26A1377C" w14:textId="3EBE0756" w:rsidR="00B67715" w:rsidRPr="006E4698" w:rsidRDefault="00B67715" w:rsidP="006E4698">
      <w:pPr>
        <w:pStyle w:val="Kolorowalistaakcent12"/>
        <w:widowControl w:val="0"/>
        <w:ind w:left="0"/>
        <w:jc w:val="both"/>
        <w:rPr>
          <w:rFonts w:ascii="Calibri Light" w:hAnsi="Calibri Light" w:cs="Calibri Light"/>
          <w:color w:val="auto"/>
          <w:kern w:val="0"/>
          <w:sz w:val="22"/>
          <w:szCs w:val="22"/>
        </w:rPr>
      </w:pPr>
      <w:r w:rsidRPr="006E4698">
        <w:rPr>
          <w:rFonts w:ascii="Calibri Light" w:hAnsi="Calibri Light" w:cs="Calibri Light"/>
          <w:color w:val="auto"/>
          <w:kern w:val="0"/>
          <w:sz w:val="22"/>
          <w:szCs w:val="22"/>
        </w:rPr>
        <w:t xml:space="preserve">Integralną część </w:t>
      </w:r>
      <w:r w:rsidR="00F16FF7" w:rsidRPr="006E4698">
        <w:rPr>
          <w:rFonts w:ascii="Calibri Light" w:hAnsi="Calibri Light" w:cs="Calibri Light"/>
          <w:color w:val="auto"/>
          <w:kern w:val="0"/>
          <w:sz w:val="22"/>
          <w:szCs w:val="22"/>
        </w:rPr>
        <w:t>u</w:t>
      </w:r>
      <w:r w:rsidRPr="006E4698">
        <w:rPr>
          <w:rFonts w:ascii="Calibri Light" w:hAnsi="Calibri Light" w:cs="Calibri Light"/>
          <w:color w:val="auto"/>
          <w:kern w:val="0"/>
          <w:sz w:val="22"/>
          <w:szCs w:val="22"/>
        </w:rPr>
        <w:t xml:space="preserve">mowy stanowią następujące </w:t>
      </w:r>
      <w:r w:rsidR="00F16FF7" w:rsidRPr="006E4698">
        <w:rPr>
          <w:rFonts w:ascii="Calibri Light" w:hAnsi="Calibri Light" w:cs="Calibri Light"/>
          <w:color w:val="auto"/>
          <w:kern w:val="0"/>
          <w:sz w:val="22"/>
          <w:szCs w:val="22"/>
        </w:rPr>
        <w:t>z</w:t>
      </w:r>
      <w:r w:rsidRPr="006E4698">
        <w:rPr>
          <w:rFonts w:ascii="Calibri Light" w:hAnsi="Calibri Light" w:cs="Calibri Light"/>
          <w:color w:val="auto"/>
          <w:kern w:val="0"/>
          <w:sz w:val="22"/>
          <w:szCs w:val="22"/>
        </w:rPr>
        <w:t>ałączniki:</w:t>
      </w:r>
    </w:p>
    <w:p w14:paraId="7F5CE654" w14:textId="44C6453A" w:rsidR="00B67715" w:rsidRPr="006E4698" w:rsidRDefault="00B67715" w:rsidP="006E4698">
      <w:pPr>
        <w:pStyle w:val="Akapitzlist"/>
        <w:widowControl w:val="0"/>
        <w:numPr>
          <w:ilvl w:val="1"/>
          <w:numId w:val="6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="Calibri Light" w:hAnsi="Calibri Light" w:cs="Calibri Light"/>
          <w:kern w:val="0"/>
          <w:sz w:val="22"/>
          <w:szCs w:val="22"/>
        </w:rPr>
      </w:pPr>
      <w:commentRangeStart w:id="1"/>
      <w:commentRangeStart w:id="2"/>
      <w:r w:rsidRPr="5A69C1BA">
        <w:rPr>
          <w:rFonts w:ascii="Calibri Light" w:hAnsi="Calibri Light" w:cs="Calibri Light"/>
          <w:b/>
          <w:bCs/>
          <w:kern w:val="0"/>
          <w:sz w:val="22"/>
          <w:szCs w:val="22"/>
        </w:rPr>
        <w:t xml:space="preserve">Załącznik nr </w:t>
      </w:r>
      <w:r w:rsidR="00007B8D" w:rsidRPr="5A69C1BA">
        <w:rPr>
          <w:rFonts w:ascii="Calibri Light" w:hAnsi="Calibri Light" w:cs="Calibri Light"/>
          <w:b/>
          <w:bCs/>
          <w:kern w:val="0"/>
          <w:sz w:val="22"/>
          <w:szCs w:val="22"/>
        </w:rPr>
        <w:t>1</w:t>
      </w:r>
      <w:r w:rsidR="00007B8D" w:rsidRPr="006E4698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="00331D8A" w:rsidRPr="006E4698">
        <w:rPr>
          <w:rFonts w:ascii="Calibri Light" w:hAnsi="Calibri Light" w:cs="Calibri Light"/>
          <w:kern w:val="0"/>
          <w:sz w:val="22"/>
          <w:szCs w:val="22"/>
        </w:rPr>
        <w:t>–</w:t>
      </w: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="00331D8A" w:rsidRPr="5A69C1BA">
        <w:rPr>
          <w:rFonts w:ascii="Calibri Light" w:eastAsiaTheme="minorEastAsia" w:hAnsi="Calibri Light" w:cs="Calibri Light"/>
          <w:kern w:val="0"/>
          <w:sz w:val="22"/>
          <w:szCs w:val="22"/>
          <w:lang w:eastAsia="pl-PL"/>
        </w:rPr>
        <w:t>Opis przedmiotu zamówienia,</w:t>
      </w:r>
      <w:commentRangeEnd w:id="1"/>
      <w:r w:rsidRPr="006E4698">
        <w:rPr>
          <w:rStyle w:val="Odwoaniedokomentarza"/>
          <w:rFonts w:ascii="Calibri Light" w:hAnsi="Calibri Light" w:cs="Calibri Light"/>
          <w:kern w:val="0"/>
          <w:sz w:val="22"/>
          <w:szCs w:val="22"/>
        </w:rPr>
        <w:commentReference w:id="1"/>
      </w:r>
      <w:commentRangeEnd w:id="2"/>
      <w:r w:rsidRPr="006E4698">
        <w:rPr>
          <w:rStyle w:val="Odwoaniedokomentarza"/>
          <w:rFonts w:ascii="Calibri Light" w:hAnsi="Calibri Light" w:cs="Calibri Light"/>
          <w:kern w:val="0"/>
          <w:sz w:val="22"/>
          <w:szCs w:val="22"/>
        </w:rPr>
        <w:commentReference w:id="2"/>
      </w:r>
    </w:p>
    <w:p w14:paraId="1E118276" w14:textId="398AE44B" w:rsidR="00F16FF7" w:rsidRPr="006E4698" w:rsidRDefault="00F16FF7" w:rsidP="006E4698">
      <w:pPr>
        <w:pStyle w:val="Akapitzlist"/>
        <w:widowControl w:val="0"/>
        <w:numPr>
          <w:ilvl w:val="1"/>
          <w:numId w:val="6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="Calibri Light" w:hAnsi="Calibri Light" w:cs="Calibri Light"/>
          <w:kern w:val="0"/>
          <w:sz w:val="22"/>
          <w:szCs w:val="22"/>
        </w:rPr>
      </w:pPr>
      <w:r w:rsidRPr="006E4698">
        <w:rPr>
          <w:rFonts w:ascii="Calibri Light" w:hAnsi="Calibri Light" w:cs="Calibri Light"/>
          <w:b/>
          <w:kern w:val="0"/>
          <w:sz w:val="22"/>
          <w:szCs w:val="22"/>
        </w:rPr>
        <w:t xml:space="preserve">Załącznik nr </w:t>
      </w:r>
      <w:r w:rsidR="00007B8D">
        <w:rPr>
          <w:rFonts w:ascii="Calibri Light" w:hAnsi="Calibri Light" w:cs="Calibri Light"/>
          <w:b/>
          <w:kern w:val="0"/>
          <w:sz w:val="22"/>
          <w:szCs w:val="22"/>
        </w:rPr>
        <w:t>2</w:t>
      </w:r>
      <w:r w:rsidR="00007B8D" w:rsidRPr="006E4698">
        <w:rPr>
          <w:rFonts w:ascii="Calibri Light" w:hAnsi="Calibri Light" w:cs="Calibri Light"/>
          <w:b/>
          <w:kern w:val="0"/>
          <w:sz w:val="22"/>
          <w:szCs w:val="22"/>
        </w:rPr>
        <w:t xml:space="preserve"> </w:t>
      </w:r>
      <w:r w:rsidRPr="006E4698">
        <w:rPr>
          <w:rFonts w:ascii="Calibri Light" w:hAnsi="Calibri Light" w:cs="Calibri Light"/>
          <w:b/>
          <w:kern w:val="0"/>
          <w:sz w:val="22"/>
          <w:szCs w:val="22"/>
        </w:rPr>
        <w:t>–</w:t>
      </w:r>
      <w:r w:rsidRPr="006E4698">
        <w:rPr>
          <w:rFonts w:ascii="Calibri Light" w:hAnsi="Calibri Light" w:cs="Calibri Light"/>
          <w:kern w:val="0"/>
          <w:sz w:val="22"/>
          <w:szCs w:val="22"/>
        </w:rPr>
        <w:t xml:space="preserve"> Umowa powierzenia danych osobowych,</w:t>
      </w:r>
    </w:p>
    <w:p w14:paraId="5E77CF72" w14:textId="3ACFE27D" w:rsidR="00B67715" w:rsidRPr="006E4698" w:rsidRDefault="00B67715" w:rsidP="006E4698">
      <w:pPr>
        <w:pStyle w:val="Tekstpodstawowy"/>
        <w:kinsoku w:val="0"/>
        <w:overflowPunct w:val="0"/>
        <w:ind w:left="0" w:firstLine="0"/>
        <w:jc w:val="left"/>
        <w:rPr>
          <w:rFonts w:ascii="Calibri Light" w:hAnsi="Calibri Light" w:cs="Calibri Light"/>
        </w:rPr>
      </w:pPr>
    </w:p>
    <w:p w14:paraId="5430A49C" w14:textId="6927CE49" w:rsidR="00DE0CDB" w:rsidRPr="006E4698" w:rsidRDefault="00DE0CDB" w:rsidP="006E4698">
      <w:pPr>
        <w:pStyle w:val="Tekstpodstawowy"/>
        <w:kinsoku w:val="0"/>
        <w:overflowPunct w:val="0"/>
        <w:ind w:left="0" w:firstLine="0"/>
        <w:jc w:val="left"/>
        <w:rPr>
          <w:rFonts w:ascii="Calibri Light" w:hAnsi="Calibri Light" w:cs="Calibri Light"/>
        </w:rPr>
      </w:pPr>
    </w:p>
    <w:p w14:paraId="03355033" w14:textId="51DB1093" w:rsidR="00061D58" w:rsidRPr="006E4698" w:rsidRDefault="00F16FF7" w:rsidP="006E4698">
      <w:pPr>
        <w:pStyle w:val="Tekstpodstawowy"/>
        <w:tabs>
          <w:tab w:val="left" w:pos="0"/>
        </w:tabs>
        <w:kinsoku w:val="0"/>
        <w:overflowPunct w:val="0"/>
        <w:ind w:left="0" w:firstLine="0"/>
        <w:rPr>
          <w:rFonts w:ascii="Calibri Light" w:eastAsia="Times New Roman" w:hAnsi="Calibri Light" w:cs="Calibri Light"/>
          <w:b/>
        </w:rPr>
      </w:pPr>
      <w:r w:rsidRPr="006E4698">
        <w:rPr>
          <w:rFonts w:ascii="Calibri Light" w:hAnsi="Calibri Light" w:cs="Calibri Light"/>
          <w:b/>
        </w:rPr>
        <w:tab/>
      </w:r>
      <w:bookmarkStart w:id="3" w:name="_Hlk212804464"/>
      <w:r w:rsidR="00B67715" w:rsidRPr="006E4698">
        <w:rPr>
          <w:rFonts w:ascii="Calibri Light" w:hAnsi="Calibri Light" w:cs="Calibri Light"/>
          <w:b/>
        </w:rPr>
        <w:t xml:space="preserve">ZAMAWIAJĄCY </w:t>
      </w:r>
      <w:r w:rsidR="00B67715" w:rsidRPr="006E4698">
        <w:rPr>
          <w:rFonts w:ascii="Calibri Light" w:hAnsi="Calibri Light" w:cs="Calibri Light"/>
          <w:b/>
        </w:rPr>
        <w:tab/>
      </w:r>
      <w:r w:rsidR="00B67715" w:rsidRPr="006E4698">
        <w:rPr>
          <w:rFonts w:ascii="Calibri Light" w:hAnsi="Calibri Light" w:cs="Calibri Light"/>
          <w:b/>
        </w:rPr>
        <w:tab/>
      </w:r>
      <w:r w:rsidR="00B67715" w:rsidRPr="006E4698">
        <w:rPr>
          <w:rFonts w:ascii="Calibri Light" w:hAnsi="Calibri Light" w:cs="Calibri Light"/>
          <w:b/>
        </w:rPr>
        <w:tab/>
      </w:r>
      <w:r w:rsidR="00B67715" w:rsidRPr="006E4698">
        <w:rPr>
          <w:rFonts w:ascii="Calibri Light" w:hAnsi="Calibri Light" w:cs="Calibri Light"/>
          <w:b/>
        </w:rPr>
        <w:tab/>
      </w:r>
      <w:r w:rsidR="00B67715" w:rsidRPr="006E4698">
        <w:rPr>
          <w:rFonts w:ascii="Calibri Light" w:hAnsi="Calibri Light" w:cs="Calibri Light"/>
          <w:b/>
        </w:rPr>
        <w:tab/>
        <w:t xml:space="preserve"> </w:t>
      </w:r>
      <w:r w:rsidRPr="006E4698">
        <w:rPr>
          <w:rFonts w:ascii="Calibri Light" w:hAnsi="Calibri Light" w:cs="Calibri Light"/>
          <w:b/>
        </w:rPr>
        <w:t xml:space="preserve">       </w:t>
      </w:r>
      <w:r w:rsidR="00B67715" w:rsidRPr="006E4698">
        <w:rPr>
          <w:rFonts w:ascii="Calibri Light" w:hAnsi="Calibri Light" w:cs="Calibri Light"/>
          <w:b/>
        </w:rPr>
        <w:t>WYK</w:t>
      </w:r>
      <w:r w:rsidRPr="006E4698">
        <w:rPr>
          <w:rFonts w:ascii="Calibri Light" w:eastAsia="Times New Roman" w:hAnsi="Calibri Light" w:cs="Calibri Light"/>
          <w:b/>
        </w:rPr>
        <w:t>ONAWCA</w:t>
      </w:r>
      <w:bookmarkEnd w:id="3"/>
    </w:p>
    <w:p w14:paraId="57A8AC4B" w14:textId="77777777" w:rsidR="00F16FF7" w:rsidRPr="006E4698" w:rsidRDefault="00F16FF7" w:rsidP="006E4698">
      <w:pPr>
        <w:pStyle w:val="Tekstpodstawowy"/>
        <w:tabs>
          <w:tab w:val="left" w:pos="0"/>
        </w:tabs>
        <w:kinsoku w:val="0"/>
        <w:overflowPunct w:val="0"/>
        <w:ind w:left="0" w:firstLine="0"/>
        <w:rPr>
          <w:rFonts w:ascii="Calibri Light" w:eastAsia="Times New Roman" w:hAnsi="Calibri Light" w:cs="Calibri Light"/>
          <w:b/>
        </w:rPr>
      </w:pPr>
    </w:p>
    <w:p w14:paraId="38B615D9" w14:textId="2B0F5DC4" w:rsidR="00EB7CEF" w:rsidRPr="006E4698" w:rsidRDefault="00EB7CEF" w:rsidP="006E4698">
      <w:pPr>
        <w:widowControl/>
        <w:autoSpaceDE/>
        <w:autoSpaceDN/>
        <w:adjustRightInd/>
        <w:rPr>
          <w:rFonts w:ascii="Calibri Light" w:eastAsia="Times New Roman" w:hAnsi="Calibri Light" w:cs="Calibri Light"/>
          <w:b/>
        </w:rPr>
      </w:pPr>
      <w:r w:rsidRPr="006E4698">
        <w:rPr>
          <w:rFonts w:ascii="Calibri Light" w:eastAsia="Times New Roman" w:hAnsi="Calibri Light" w:cs="Calibri Light"/>
          <w:b/>
        </w:rPr>
        <w:br w:type="page"/>
      </w:r>
    </w:p>
    <w:p w14:paraId="1D53C14E" w14:textId="003E4FF0" w:rsidR="001C24D7" w:rsidRPr="00003640" w:rsidRDefault="001C24D7" w:rsidP="001C24D7">
      <w:pPr>
        <w:widowControl/>
        <w:autoSpaceDE/>
        <w:autoSpaceDN/>
        <w:adjustRightInd/>
        <w:spacing w:after="200"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>Załącznik nr 3 do umowy</w:t>
      </w:r>
    </w:p>
    <w:p w14:paraId="6F01C5D3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 xml:space="preserve">Umowa powierzenia przetwarzania danych osobowych </w:t>
      </w:r>
    </w:p>
    <w:p w14:paraId="320F1E6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39E37AD8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Zawarta w dniu …………………2026 roku w Sosnowcu pomiędzy:</w:t>
      </w:r>
    </w:p>
    <w:p w14:paraId="66EC825D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CENTRUM ZDROWIA DZIECKA I RODZINY IM. JANA PAWŁA II W SOSNOWCU</w:t>
      </w:r>
    </w:p>
    <w:p w14:paraId="1A521815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ul. Gabrieli Zapolskiej 3, 41-218 Sosnowiec</w:t>
      </w:r>
    </w:p>
    <w:p w14:paraId="5A729F7D" w14:textId="77777777" w:rsidR="00754A95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NIP 644 35 08 924   Regon 276240724,</w:t>
      </w:r>
    </w:p>
    <w:p w14:paraId="6DDDD514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</w:p>
    <w:p w14:paraId="269BC029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reprezentowanym przez:</w:t>
      </w:r>
    </w:p>
    <w:p w14:paraId="4027B059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……………………………………………………………………………………………….</w:t>
      </w:r>
    </w:p>
    <w:p w14:paraId="4DA51CCC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</w:p>
    <w:p w14:paraId="524EAF7A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zwanym dalej „Administratorem”</w:t>
      </w:r>
    </w:p>
    <w:p w14:paraId="2FAEAE5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5B63235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a</w:t>
      </w:r>
    </w:p>
    <w:p w14:paraId="46726986" w14:textId="77777777" w:rsidR="001C24D7" w:rsidRPr="00003640" w:rsidRDefault="001C24D7" w:rsidP="001C24D7">
      <w:pPr>
        <w:pStyle w:val="Tekstpodstawowy"/>
        <w:tabs>
          <w:tab w:val="left" w:leader="dot" w:pos="7790"/>
        </w:tabs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003640">
        <w:rPr>
          <w:rFonts w:asciiTheme="minorHAnsi" w:hAnsiTheme="minorHAnsi" w:cstheme="minorHAnsi"/>
        </w:rPr>
        <w:t>…………………………………………..</w:t>
      </w:r>
      <w:r w:rsidRPr="00003640">
        <w:rPr>
          <w:rFonts w:asciiTheme="minorHAnsi" w:hAnsiTheme="minorHAnsi" w:cstheme="minorHAnsi"/>
          <w:spacing w:val="46"/>
        </w:rPr>
        <w:t xml:space="preserve"> </w:t>
      </w:r>
      <w:r w:rsidRPr="00003640">
        <w:rPr>
          <w:rFonts w:asciiTheme="minorHAnsi" w:hAnsiTheme="minorHAnsi" w:cstheme="minorHAnsi"/>
        </w:rPr>
        <w:t>z</w:t>
      </w:r>
      <w:r w:rsidRPr="00003640">
        <w:rPr>
          <w:rFonts w:asciiTheme="minorHAnsi" w:hAnsiTheme="minorHAnsi" w:cstheme="minorHAnsi"/>
          <w:spacing w:val="-5"/>
        </w:rPr>
        <w:t xml:space="preserve"> </w:t>
      </w:r>
      <w:r w:rsidRPr="00003640">
        <w:rPr>
          <w:rFonts w:asciiTheme="minorHAnsi" w:hAnsiTheme="minorHAnsi" w:cstheme="minorHAnsi"/>
        </w:rPr>
        <w:t>siedzibą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w………………………….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przy</w:t>
      </w:r>
      <w:r w:rsidRPr="00003640">
        <w:rPr>
          <w:rFonts w:asciiTheme="minorHAnsi" w:hAnsiTheme="minorHAnsi" w:cstheme="minorHAnsi"/>
          <w:spacing w:val="-1"/>
        </w:rPr>
        <w:t xml:space="preserve"> </w:t>
      </w:r>
      <w:r w:rsidRPr="00003640">
        <w:rPr>
          <w:rFonts w:asciiTheme="minorHAnsi" w:hAnsiTheme="minorHAnsi" w:cstheme="minorHAnsi"/>
        </w:rPr>
        <w:t>ul.</w:t>
      </w:r>
      <w:r w:rsidRPr="00003640">
        <w:rPr>
          <w:rFonts w:asciiTheme="minorHAnsi" w:hAnsiTheme="minorHAnsi" w:cstheme="minorHAnsi"/>
        </w:rPr>
        <w:tab/>
        <w:t>,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wpisaną do</w:t>
      </w:r>
    </w:p>
    <w:p w14:paraId="2E47159E" w14:textId="77777777" w:rsidR="001C24D7" w:rsidRPr="00003640" w:rsidRDefault="001C24D7" w:rsidP="001C24D7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003640">
        <w:rPr>
          <w:rFonts w:asciiTheme="minorHAnsi" w:hAnsiTheme="minorHAnsi" w:cstheme="minorHAnsi"/>
        </w:rPr>
        <w:t>rejestru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przedsiębiorców prowadzoną</w:t>
      </w:r>
      <w:r w:rsidRPr="00003640">
        <w:rPr>
          <w:rFonts w:asciiTheme="minorHAnsi" w:hAnsiTheme="minorHAnsi" w:cstheme="minorHAnsi"/>
          <w:spacing w:val="-1"/>
        </w:rPr>
        <w:t xml:space="preserve"> </w:t>
      </w:r>
      <w:r w:rsidRPr="00003640">
        <w:rPr>
          <w:rFonts w:asciiTheme="minorHAnsi" w:hAnsiTheme="minorHAnsi" w:cstheme="minorHAnsi"/>
        </w:rPr>
        <w:t>przez……………….,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pod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numerem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KRS……………….,</w:t>
      </w:r>
      <w:r w:rsidRPr="00003640">
        <w:rPr>
          <w:rFonts w:asciiTheme="minorHAnsi" w:hAnsiTheme="minorHAnsi" w:cstheme="minorHAnsi"/>
          <w:spacing w:val="46"/>
        </w:rPr>
        <w:t xml:space="preserve"> </w:t>
      </w:r>
      <w:r w:rsidRPr="00003640">
        <w:rPr>
          <w:rFonts w:asciiTheme="minorHAnsi" w:hAnsiTheme="minorHAnsi" w:cstheme="minorHAnsi"/>
        </w:rPr>
        <w:t>REGON:…………………………………….,NIP:…………………….,</w:t>
      </w:r>
    </w:p>
    <w:p w14:paraId="615302F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SimSun" w:hAnsiTheme="minorHAnsi" w:cstheme="minorHAnsi"/>
          <w:b/>
          <w:bCs/>
          <w:lang w:eastAsia="zh-CN"/>
        </w:rPr>
      </w:pPr>
    </w:p>
    <w:p w14:paraId="241A38C5" w14:textId="753C4413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reprezentowanym przez: </w:t>
      </w:r>
    </w:p>
    <w:p w14:paraId="1D009B9C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</w:t>
      </w:r>
    </w:p>
    <w:p w14:paraId="3B5E726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zwanym dalej </w:t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t>Podmiotem przetwarzającym</w:t>
      </w:r>
      <w:r w:rsidRPr="00003640">
        <w:rPr>
          <w:rFonts w:asciiTheme="minorHAnsi" w:eastAsia="Calibri" w:hAnsiTheme="minorHAnsi" w:cstheme="minorHAnsi"/>
          <w:lang w:eastAsia="en-US"/>
        </w:rPr>
        <w:t>,</w:t>
      </w:r>
    </w:p>
    <w:p w14:paraId="3158E01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3999D56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zwanych dalej łącznie „</w:t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t>Stronami</w:t>
      </w:r>
      <w:r w:rsidRPr="00003640">
        <w:rPr>
          <w:rFonts w:asciiTheme="minorHAnsi" w:eastAsia="Calibri" w:hAnsiTheme="minorHAnsi" w:cstheme="minorHAnsi"/>
          <w:lang w:eastAsia="en-US"/>
        </w:rPr>
        <w:t>”.</w:t>
      </w:r>
    </w:p>
    <w:p w14:paraId="5D9CC4B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623329F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§ 1</w:t>
      </w:r>
    </w:p>
    <w:p w14:paraId="5FDEF81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Powierzenie przetwarzania danych osobowych</w:t>
      </w:r>
    </w:p>
    <w:p w14:paraId="07E0B678" w14:textId="77777777" w:rsidR="001C24D7" w:rsidRPr="00003640" w:rsidRDefault="001C24D7">
      <w:pPr>
        <w:widowControl/>
        <w:numPr>
          <w:ilvl w:val="0"/>
          <w:numId w:val="30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W związku z zawarciem i realizacją Umowy nr  ………………… , z dnia ................................ </w:t>
      </w:r>
    </w:p>
    <w:p w14:paraId="52C4D5D6" w14:textId="67AA18F7" w:rsidR="001C24D7" w:rsidRPr="00003640" w:rsidRDefault="001C24D7" w:rsidP="00DE316C">
      <w:pPr>
        <w:widowControl/>
        <w:autoSpaceDE/>
        <w:autoSpaceDN/>
        <w:adjustRightInd/>
        <w:spacing w:before="120" w:after="120"/>
        <w:ind w:left="66"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dotyczącej </w:t>
      </w:r>
      <w:r w:rsidR="00DE316C">
        <w:rPr>
          <w:rFonts w:asciiTheme="minorHAnsi" w:eastAsia="Calibri" w:hAnsiTheme="minorHAnsi" w:cstheme="minorHAnsi"/>
          <w:lang w:eastAsia="en-US"/>
        </w:rPr>
        <w:t xml:space="preserve">realizacji projektu pn. </w:t>
      </w:r>
      <w:r w:rsidR="00754A95">
        <w:t>„Transformacja cyfrowa Centrum Zdrowia Dziecka i Rodziny im. Jana Pawła II w Sosnowcu Sp. z o.o. poprzez rozwój usług e-zdrowia i integrację z systemami centralnymi” realizowanego w ramach inwestycji D1.1.2 „Przyspieszenie procesów transformacji cyfrowej ochrony zdrowia poprzez dalszy rozwój usług cyfrowych w ochronie zdrowia” będącej elementem komponentu D „Efektywność, dostępność i jakość systemu ochrony zdrowia”, realizowanych w ramach Krajowego Planu Odbudowy i Zwiększania Odporności</w:t>
      </w:r>
      <w:r w:rsidR="00F555C4" w:rsidRPr="00754A95">
        <w:rPr>
          <w:rFonts w:asciiTheme="minorHAnsi" w:eastAsia="Calibri" w:hAnsiTheme="minorHAnsi" w:cstheme="minorHAnsi"/>
          <w:lang w:eastAsia="en-US"/>
        </w:rPr>
        <w:t>”</w:t>
      </w:r>
      <w:r w:rsidR="00754A95">
        <w:rPr>
          <w:rFonts w:asciiTheme="minorHAnsi" w:eastAsia="Calibri" w:hAnsiTheme="minorHAnsi" w:cstheme="minorHAnsi"/>
          <w:lang w:eastAsia="en-US"/>
        </w:rPr>
        <w:t xml:space="preserve"> </w:t>
      </w:r>
      <w:r w:rsidRPr="00003640">
        <w:rPr>
          <w:rFonts w:asciiTheme="minorHAnsi" w:eastAsia="Calibri" w:hAnsiTheme="minorHAnsi" w:cstheme="minorHAnsi"/>
          <w:lang w:eastAsia="en-US"/>
        </w:rPr>
        <w:t xml:space="preserve">(dalej: </w:t>
      </w:r>
      <w:r w:rsidRPr="00003640">
        <w:rPr>
          <w:rFonts w:asciiTheme="minorHAnsi" w:eastAsia="Calibri" w:hAnsiTheme="minorHAnsi" w:cstheme="minorHAnsi"/>
          <w:b/>
          <w:lang w:eastAsia="en-US"/>
        </w:rPr>
        <w:t>Umowa Główna</w:t>
      </w:r>
      <w:r w:rsidRPr="00003640">
        <w:rPr>
          <w:rFonts w:asciiTheme="minorHAnsi" w:eastAsia="Calibri" w:hAnsiTheme="minorHAnsi" w:cstheme="minorHAnsi"/>
          <w:lang w:eastAsia="en-US"/>
        </w:rPr>
        <w:t xml:space="preserve">) Administrator danych osobowych, w rozumieniu art. 4 pkt 7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L 119/1 z 04.05.2016 r.) (dalej: RODO), poleca przetwarzanie i powierza dane osobowe Podmiotowi przetwarzającemu w celu realizacji umowy głównej i zgodnie z jej zakresem </w:t>
      </w:r>
    </w:p>
    <w:p w14:paraId="019208C4" w14:textId="77777777" w:rsidR="00B632BC" w:rsidRPr="00543626" w:rsidRDefault="00B632BC" w:rsidP="00B632BC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Przetwarzanie danych osobowych będzie odbywać się w formie papierowej (tradycyjnej) oraz elektronicznej.</w:t>
      </w:r>
    </w:p>
    <w:p w14:paraId="5A66F548" w14:textId="77777777" w:rsidR="00B632BC" w:rsidRPr="00543626" w:rsidRDefault="00B632BC" w:rsidP="00B632BC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zobowiązuje się przetwarzać powierzone dane osobowe przestrzegając postanowień umowy powierzenia oraz obowiązujących przepisów regulujących kwestię ochrony danych osobowych, w szczególności Rozporządzenia Parlamentu Europejskiego i Rady (UE) 2016/679 w sprawie ochrony osób fizycznych w związku z przetwarzaniem danych osobowych i w sprawie swobodnego przepływu takich danych oraz uchylenia dyrektywy 95/46/WE (dalej: </w:t>
      </w:r>
      <w:r w:rsidRPr="00543626">
        <w:rPr>
          <w:rFonts w:asciiTheme="minorHAnsi" w:eastAsia="Calibri" w:hAnsiTheme="minorHAnsi" w:cstheme="minorHAnsi"/>
          <w:b/>
          <w:lang w:eastAsia="en-US"/>
        </w:rPr>
        <w:t>Rozporządzenie</w:t>
      </w:r>
      <w:r w:rsidRPr="00543626">
        <w:rPr>
          <w:rFonts w:asciiTheme="minorHAnsi" w:eastAsia="Calibri" w:hAnsiTheme="minorHAnsi" w:cstheme="minorHAnsi"/>
          <w:lang w:eastAsia="en-US"/>
        </w:rPr>
        <w:t xml:space="preserve">) oraz ustawy z dnia 10 maja 2018 r. o ochronie danych osobowych (dalej: </w:t>
      </w:r>
      <w:r w:rsidRPr="00543626">
        <w:rPr>
          <w:rFonts w:asciiTheme="minorHAnsi" w:eastAsia="Calibri" w:hAnsiTheme="minorHAnsi" w:cstheme="minorHAnsi"/>
          <w:b/>
          <w:lang w:eastAsia="en-US"/>
        </w:rPr>
        <w:t>Ustawa</w:t>
      </w:r>
      <w:r w:rsidRPr="00543626">
        <w:rPr>
          <w:rFonts w:asciiTheme="minorHAnsi" w:eastAsia="Calibri" w:hAnsiTheme="minorHAnsi" w:cstheme="minorHAnsi"/>
          <w:lang w:eastAsia="en-US"/>
        </w:rPr>
        <w:t>).</w:t>
      </w:r>
    </w:p>
    <w:p w14:paraId="3ADCC032" w14:textId="77777777" w:rsidR="00B632BC" w:rsidRPr="00543626" w:rsidRDefault="00B632BC" w:rsidP="00B632BC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Zawarcie umowy powierzenia stanowi udokumentowane polecenie wydane przez Administratora dla Podmiotu Przetwarzającego.</w:t>
      </w:r>
    </w:p>
    <w:p w14:paraId="41C618D4" w14:textId="77777777" w:rsidR="00B632BC" w:rsidRPr="00543626" w:rsidRDefault="00B632BC" w:rsidP="00B632BC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lastRenderedPageBreak/>
        <w:t>Za wykonaniem postanowień umowy powierzenia podmiotowi przetwarzającemu nie przysługuje żadne dodatkowe wynagrodzenie, ponadto przewidziane za realizację umowy podstawowej.</w:t>
      </w:r>
    </w:p>
    <w:p w14:paraId="67B34E9C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2</w:t>
      </w:r>
    </w:p>
    <w:p w14:paraId="64DBAF74" w14:textId="77777777" w:rsidR="00B632BC" w:rsidRPr="00327D80" w:rsidRDefault="00B632BC" w:rsidP="00B632BC">
      <w:pPr>
        <w:widowControl/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b/>
          <w:bCs/>
          <w:lang w:eastAsia="en-US"/>
        </w:rPr>
        <w:t>Charakter, zakres i czas trwania przetwarzania danych osobowych</w:t>
      </w:r>
    </w:p>
    <w:p w14:paraId="0AA686EF" w14:textId="77777777" w:rsidR="003971CF" w:rsidRPr="003971CF" w:rsidRDefault="003971CF" w:rsidP="003971CF">
      <w:pPr>
        <w:widowControl/>
        <w:numPr>
          <w:ilvl w:val="0"/>
          <w:numId w:val="54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Przetwarzanie danych osobowych odbywa się przez okres obowiązywania Umowy Głównej oraz po jej zakończeniu – przez okres niezbędny do realizacji obowiązków wynikających z przepisów prawa lub do momentu usunięcia danych zgodnie z § 3 ust. 2 niniejszej umowy.</w:t>
      </w:r>
    </w:p>
    <w:p w14:paraId="31932C28" w14:textId="77777777" w:rsidR="003971CF" w:rsidRPr="003971CF" w:rsidRDefault="003971CF" w:rsidP="003971CF">
      <w:pPr>
        <w:widowControl/>
        <w:numPr>
          <w:ilvl w:val="0"/>
          <w:numId w:val="54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 xml:space="preserve">Administrator upoważnia Podmiot przetwarzający do przetwarzania w jego imieniu powierzonych danych osobowych wyłącznie w celu realizacji postanowień Umowy Głównej i zakresie określonym w Umowie Głównej </w:t>
      </w:r>
    </w:p>
    <w:p w14:paraId="6F6D5838" w14:textId="77777777" w:rsidR="003971CF" w:rsidRDefault="00B632BC" w:rsidP="003971CF">
      <w:pPr>
        <w:widowControl/>
        <w:numPr>
          <w:ilvl w:val="0"/>
          <w:numId w:val="54"/>
        </w:numPr>
        <w:tabs>
          <w:tab w:val="clear" w:pos="360"/>
        </w:tabs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Powierzenie przetwarzania danych osobowych obejmuje następujące kategorie danych osobowych:</w:t>
      </w:r>
    </w:p>
    <w:p w14:paraId="3FAC8D81" w14:textId="3C294A31" w:rsidR="003971CF" w:rsidRDefault="00B632BC" w:rsidP="003971CF">
      <w:pPr>
        <w:widowControl/>
        <w:numPr>
          <w:ilvl w:val="1"/>
          <w:numId w:val="31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identyfikacyjne (imię, nazwisko, numer identyfikacyjny, login użytkownika),</w:t>
      </w:r>
    </w:p>
    <w:p w14:paraId="23580962" w14:textId="33E39073" w:rsidR="003971CF" w:rsidRDefault="00B632BC" w:rsidP="003971CF">
      <w:pPr>
        <w:widowControl/>
        <w:numPr>
          <w:ilvl w:val="1"/>
          <w:numId w:val="31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kontaktowe (adres e-mail, numer telefonu),</w:t>
      </w:r>
    </w:p>
    <w:p w14:paraId="2828ED53" w14:textId="41D89D16" w:rsidR="003971CF" w:rsidRDefault="00B632BC" w:rsidP="003971CF">
      <w:pPr>
        <w:widowControl/>
        <w:numPr>
          <w:ilvl w:val="1"/>
          <w:numId w:val="31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zawodowe i służbowe (stanowisko, jednostka organizacyjna),</w:t>
      </w:r>
    </w:p>
    <w:p w14:paraId="17B67912" w14:textId="44BA2637" w:rsidR="003971CF" w:rsidRDefault="00B632BC" w:rsidP="003971CF">
      <w:pPr>
        <w:widowControl/>
        <w:numPr>
          <w:ilvl w:val="1"/>
          <w:numId w:val="31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dotyczące korzystania z systemów informatycznych,</w:t>
      </w:r>
    </w:p>
    <w:p w14:paraId="5AE6EDD9" w14:textId="00ECCE64" w:rsidR="00B632BC" w:rsidRPr="003971CF" w:rsidRDefault="00B632BC" w:rsidP="00003640">
      <w:pPr>
        <w:widowControl/>
        <w:numPr>
          <w:ilvl w:val="1"/>
          <w:numId w:val="31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szczególnych kategorii, o których mowa w art. 9 RODO, w szczególności dane dotyczące</w:t>
      </w:r>
      <w:r w:rsidR="003971CF" w:rsidRPr="003971CF">
        <w:rPr>
          <w:rFonts w:asciiTheme="minorHAnsi" w:eastAsia="Calibri" w:hAnsiTheme="minorHAnsi" w:cstheme="minorHAnsi"/>
          <w:lang w:eastAsia="en-US"/>
        </w:rPr>
        <w:t xml:space="preserve"> </w:t>
      </w:r>
      <w:r w:rsidRPr="003971CF">
        <w:rPr>
          <w:rFonts w:asciiTheme="minorHAnsi" w:eastAsia="Calibri" w:hAnsiTheme="minorHAnsi" w:cstheme="minorHAnsi"/>
          <w:lang w:eastAsia="en-US"/>
        </w:rPr>
        <w:t>zdrowia – wyłącznie w zakresie niezbędnym do realizacji Umowy Głównej.</w:t>
      </w:r>
    </w:p>
    <w:p w14:paraId="309FCFB4" w14:textId="6335EBC9" w:rsidR="003971CF" w:rsidRPr="003971CF" w:rsidRDefault="00B632BC" w:rsidP="00003640">
      <w:pPr>
        <w:widowControl/>
        <w:numPr>
          <w:ilvl w:val="0"/>
          <w:numId w:val="54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Powierzenie przetwarzania danych osobowych dotyczy następujących kategorii osób, których dane dotyczą:</w:t>
      </w:r>
    </w:p>
    <w:p w14:paraId="033377DF" w14:textId="07220A99" w:rsidR="003971CF" w:rsidRDefault="00B632BC" w:rsidP="00003640">
      <w:pPr>
        <w:widowControl/>
        <w:numPr>
          <w:ilvl w:val="0"/>
          <w:numId w:val="62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uczestnicy projektu,</w:t>
      </w:r>
    </w:p>
    <w:p w14:paraId="0E774997" w14:textId="178A9C73" w:rsidR="003971CF" w:rsidRDefault="00B632BC" w:rsidP="00003640">
      <w:pPr>
        <w:widowControl/>
        <w:numPr>
          <w:ilvl w:val="0"/>
          <w:numId w:val="62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użytkownicy systemów informatycznych,</w:t>
      </w:r>
    </w:p>
    <w:p w14:paraId="2AE5EE5C" w14:textId="5D3E070E" w:rsidR="003971CF" w:rsidRDefault="00B632BC" w:rsidP="00003640">
      <w:pPr>
        <w:widowControl/>
        <w:numPr>
          <w:ilvl w:val="0"/>
          <w:numId w:val="62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personel medyczny i administracyjny,</w:t>
      </w:r>
    </w:p>
    <w:p w14:paraId="683F8F92" w14:textId="1BB5DCD7" w:rsidR="00B632BC" w:rsidRPr="003971CF" w:rsidRDefault="00B632BC" w:rsidP="00003640">
      <w:pPr>
        <w:widowControl/>
        <w:numPr>
          <w:ilvl w:val="0"/>
          <w:numId w:val="62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inne osoby wskazane w Umowie Głównej.</w:t>
      </w:r>
    </w:p>
    <w:p w14:paraId="6973C9E6" w14:textId="77777777" w:rsidR="00B632BC" w:rsidRPr="00327D80" w:rsidRDefault="00B632BC" w:rsidP="003971CF">
      <w:pPr>
        <w:widowControl/>
        <w:numPr>
          <w:ilvl w:val="0"/>
          <w:numId w:val="54"/>
        </w:numPr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Charakter przetwarzania danych osobowych obejmuje w szczególności: utrwalanie, organizowanie, przechowywanie, przeglądanie, modyfikowanie, udostępnianie w ramach systemów informatycznych, usuwanie danych.</w:t>
      </w:r>
    </w:p>
    <w:p w14:paraId="36556E6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3</w:t>
      </w:r>
    </w:p>
    <w:p w14:paraId="0678E96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Obowiązki Podmiotu Przetwarzającego</w:t>
      </w:r>
    </w:p>
    <w:p w14:paraId="679E6CDB" w14:textId="77777777" w:rsidR="00B632BC" w:rsidRPr="00543626" w:rsidRDefault="00B632BC" w:rsidP="00003640">
      <w:pPr>
        <w:widowControl/>
        <w:numPr>
          <w:ilvl w:val="0"/>
          <w:numId w:val="64"/>
        </w:numPr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zobowiązuje się:</w:t>
      </w:r>
    </w:p>
    <w:p w14:paraId="43C2EAFF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 zachowania w tajemnicy wszelkich danych osobowych oraz informacji otrzymanych od Administratora i osób z nim współpracujących,</w:t>
      </w:r>
    </w:p>
    <w:p w14:paraId="27BDFF85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nie wykorzystywać, ujawniać, ani udostępniać powierzonych danych osobowych w innym celu niż wykonanie umowy podstawowej oraz umowy powierzenia, </w:t>
      </w:r>
    </w:p>
    <w:p w14:paraId="3F0064B6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dołożyć należytej staranności przy przetwarzaniu powierzonych danych osobowych,</w:t>
      </w:r>
    </w:p>
    <w:p w14:paraId="0D247A54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przetwarzać dane osobowe wyłącznie na udokumentowane polecenie administratora, chyba że obowiązek taki nakłada na niego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publiczny,</w:t>
      </w:r>
    </w:p>
    <w:p w14:paraId="4B75A4AF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 zabezpieczenia powierzonych danych osobowych przy ich przetwarzaniu poprzez stosowanie odpowiednich środków technicznych i organizacyjnych zapewniających adekwatny stopień bezpieczeństwa odpowiadający ryzyku związanemu z przetwarzaniem danych osobowych, o którym mowa w art. 32 Rozporządzenia,</w:t>
      </w:r>
    </w:p>
    <w:p w14:paraId="7B3BA1F1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nadać upoważnienia do przetwarzania danych osobowych wszystkim osobom, które będą przetwarzały powierzone dane osobowe,</w:t>
      </w:r>
    </w:p>
    <w:p w14:paraId="39C0889F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zapewnić by osoby upoważnione do przetwarzania powierzonych danych osobowych były przeszkolone w zakresie ochrony danych osobowych oraz zobowiązane do zachowania danych osobowych w tajemnicy, zarówno w trakcie zatrudnienia lub współpracy z Podmiotem przetwarzającym, jak i po ich ustaniu,</w:t>
      </w:r>
    </w:p>
    <w:p w14:paraId="2A460F29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do zgłoszenia Administratorowi bez zbędnej zwłoki naruszenia ochrony powierzonych danych osobowych, nie później niż w terminie 48 godzin po jego stwierdzeniu, podając informacje niezbędne Administratorowi do zgłoszenia naruszenia ochrony danych organowi </w:t>
      </w:r>
      <w:r w:rsidRPr="00543626">
        <w:rPr>
          <w:rFonts w:asciiTheme="minorHAnsi" w:eastAsia="Calibri" w:hAnsiTheme="minorHAnsi" w:cstheme="minorHAnsi"/>
          <w:lang w:eastAsia="en-US"/>
        </w:rPr>
        <w:lastRenderedPageBreak/>
        <w:t>nadzorczemu oraz podjąć wszelkie rozsądne działania mające na celu ograniczenie i naprawienie negatywnych skutków naruszenia ochrony powierzonych danych,</w:t>
      </w:r>
    </w:p>
    <w:p w14:paraId="5CC051BD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dokumentować wszelkie naruszenia ochrony powierzonych danych osobowych, wskazując okoliczności naruszenia, jego skutki oraz podjęte działania zaradcze, a w tym w szczególności opisywać charakter naruszenia ochrony danych osobowych, wskazywać kategorie i przybliżoną liczbę osób, których dane dotyczą, oraz kategorie i przybliżoną liczbę wpisów danych osobowych, których dotyczy naruszenie, opisywać możliwe konsekwencje naruszenia ochrony danych osobowych, opisywać środki zastosowane lub proponowane przez procesora w celu zaradzenia naruszeniu ochrony danych osobowych oraz zminimalizowania jego ewentualnych negatywnych skutków,</w:t>
      </w:r>
    </w:p>
    <w:p w14:paraId="590CA231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bez zbędnej zwłoki, nie później niż w terminie 7 dni, poinformować Administratora o żądaniu osoby, której dane osobowe zostały powierzone, dotyczącym jej praw określonych w rozdziale III Rozporządzenia. Podmiot przetwarzający nie jest uprawniony do samodzielnej realizacji żądań osoby, której dane zostały powierzone,</w:t>
      </w:r>
    </w:p>
    <w:p w14:paraId="54B7062B" w14:textId="77777777" w:rsidR="00B632BC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 później niż w terminie 7 dni, a w przypadkach nagłych niezwłocznie, odpowiadać na pytania Administratora i udzielać Administratorowi wszelkich niezbędnych informacji dotyczących przetwarzania powierzonych danych osobowych.</w:t>
      </w:r>
    </w:p>
    <w:p w14:paraId="0C748DB2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6E540F">
        <w:rPr>
          <w:rFonts w:eastAsia="Times New Roman"/>
        </w:rPr>
        <w:t>współdziałać z Administratorem przy realizacji obowiązków wynikających z art. 32–36 RODO, w szczególności przy przeprowadzaniu oceny skutków dla ochrony danych (DPIA) oraz uprzednich konsultacjach z organem nadzorczym;</w:t>
      </w:r>
    </w:p>
    <w:p w14:paraId="6E6C929E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6E540F">
        <w:rPr>
          <w:rFonts w:eastAsia="Times New Roman"/>
        </w:rPr>
        <w:t>udostępniać Administratorowi informacje niezbędne do wykazania zgodności przetwarzania danych osobowych z RODO oraz wymogami projektów finansowanych ze środków KPO;</w:t>
      </w:r>
    </w:p>
    <w:p w14:paraId="5641B700" w14:textId="77777777" w:rsidR="00B632BC" w:rsidRPr="00543626" w:rsidRDefault="00B632BC" w:rsidP="00B632BC">
      <w:pPr>
        <w:widowControl/>
        <w:numPr>
          <w:ilvl w:val="1"/>
          <w:numId w:val="32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543626">
        <w:rPr>
          <w:rFonts w:eastAsia="Times New Roman"/>
        </w:rPr>
        <w:t>niezwłocznie informować Administratora o wszelkich zdarzeniach mogących mieć wpływ na zgodność przetwarzania danych osobowych z przepisami prawa lub warunkami finansowania projektu.</w:t>
      </w:r>
    </w:p>
    <w:p w14:paraId="321661BA" w14:textId="77777777" w:rsidR="00B632BC" w:rsidRPr="00543626" w:rsidRDefault="00B632BC" w:rsidP="00B632BC">
      <w:pPr>
        <w:widowControl/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FAFF789" w14:textId="77777777" w:rsidR="00B632BC" w:rsidRPr="00543626" w:rsidRDefault="00B632BC" w:rsidP="00003640">
      <w:pPr>
        <w:widowControl/>
        <w:numPr>
          <w:ilvl w:val="0"/>
          <w:numId w:val="64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po zakończeniu świadczenia usług związanych z przetwarzaniem jest zobowiązany do niezwłocznego, jednak nie później niż w terminie 7 dni, </w:t>
      </w:r>
      <w:r w:rsidRPr="00543626">
        <w:rPr>
          <w:rFonts w:asciiTheme="minorHAnsi" w:eastAsia="Calibri" w:hAnsiTheme="minorHAnsi" w:cstheme="minorHAnsi"/>
          <w:b/>
          <w:lang w:eastAsia="en-US"/>
        </w:rPr>
        <w:t>zwrotu / usunięcia</w:t>
      </w:r>
      <w:r w:rsidRPr="00543626">
        <w:rPr>
          <w:rFonts w:asciiTheme="minorHAnsi" w:eastAsia="Calibri" w:hAnsiTheme="minorHAnsi" w:cstheme="minorHAnsi"/>
          <w:lang w:eastAsia="en-US"/>
        </w:rPr>
        <w:t xml:space="preserve"> wszelkiej przekazanej mu dokumentacji w formie tradycyjnej i elektronicznej oraz usunięcia wszelkich ich istniejących kopii, chyba że prawo Unii lub prawo państwa członkowskiego nakazują przechowywanie danych osobowych. Powyższe należy potwierdzić stosownym protokołem.</w:t>
      </w:r>
    </w:p>
    <w:p w14:paraId="3CB809E1" w14:textId="77777777" w:rsidR="00B632BC" w:rsidRPr="00543626" w:rsidRDefault="00B632BC" w:rsidP="00003640">
      <w:pPr>
        <w:widowControl/>
        <w:numPr>
          <w:ilvl w:val="0"/>
          <w:numId w:val="64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celu potwierdzenia stosowanych środków organizacyjnych i technicznych służących bezpieczeństwu powierzonych danych osobowych, Podmiot przetwarzający wypełnia załącznik nr 1.</w:t>
      </w:r>
    </w:p>
    <w:p w14:paraId="7B5FBEAC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322C6B2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4</w:t>
      </w:r>
    </w:p>
    <w:p w14:paraId="082D5809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Prawo do kontroli</w:t>
      </w:r>
    </w:p>
    <w:p w14:paraId="4E96FBAE" w14:textId="77777777" w:rsidR="00B632BC" w:rsidRPr="00543626" w:rsidRDefault="00B632BC" w:rsidP="00B632BC">
      <w:pPr>
        <w:widowControl/>
        <w:numPr>
          <w:ilvl w:val="0"/>
          <w:numId w:val="33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Administrator ma prawo kontroli, czy środki zastosowane przez Podmiot przetwarzający przy przetwarzaniu danych spełniają postanowienia umowy powierzenia i przepisów prawa. </w:t>
      </w:r>
    </w:p>
    <w:p w14:paraId="114214B6" w14:textId="77777777" w:rsidR="00B632BC" w:rsidRPr="00543626" w:rsidRDefault="00B632BC" w:rsidP="00B632BC">
      <w:pPr>
        <w:widowControl/>
        <w:numPr>
          <w:ilvl w:val="0"/>
          <w:numId w:val="33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Administrator ma prawo do faktycznej weryfikacji sposobu przetwarzania powierzonych danych osobowych poprzez przeprowadzenie audytów, w tym inspekcji, po zgłoszeniu zamiaru takiej weryfikacji Podmiotowi przetwarzającemu z wyprzedzeniem minimum 7 dni.</w:t>
      </w:r>
    </w:p>
    <w:p w14:paraId="2F213D12" w14:textId="77777777" w:rsidR="00B632BC" w:rsidRPr="00543626" w:rsidRDefault="00B632BC" w:rsidP="00B632BC">
      <w:pPr>
        <w:widowControl/>
        <w:numPr>
          <w:ilvl w:val="0"/>
          <w:numId w:val="33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 przeprowadzonej kontroli, o której mowa w ust. </w:t>
      </w:r>
      <w:r>
        <w:rPr>
          <w:rFonts w:asciiTheme="minorHAnsi" w:eastAsia="Calibri" w:hAnsiTheme="minorHAnsi" w:cstheme="minorHAnsi"/>
          <w:lang w:eastAsia="en-US"/>
        </w:rPr>
        <w:t>2</w:t>
      </w:r>
      <w:r w:rsidRPr="00543626">
        <w:rPr>
          <w:rFonts w:asciiTheme="minorHAnsi" w:eastAsia="Calibri" w:hAnsiTheme="minorHAnsi" w:cstheme="minorHAnsi"/>
          <w:lang w:eastAsia="en-US"/>
        </w:rPr>
        <w:t xml:space="preserve">, przedstawiciel Administratora sporządza protokół w dwóch egzemplarzach, który podpisują przedstawiciele obu stron. Podmiot przetwarzający może wnieść zastrzeżenia do protokołu w ciągu 7 dni od daty jego podpisania przez strony. </w:t>
      </w:r>
    </w:p>
    <w:p w14:paraId="2930A2CC" w14:textId="77777777" w:rsidR="00B632BC" w:rsidRPr="00543626" w:rsidRDefault="00B632BC" w:rsidP="00B632BC">
      <w:pPr>
        <w:widowControl/>
        <w:numPr>
          <w:ilvl w:val="0"/>
          <w:numId w:val="33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zobowiązany jest niezwłocznie dostosować przetwarzanie powierzonych danych do zaleceń pokontrolnych oraz usunąć stwierdzone przez Administratora naruszenia postanowień umowy powierzenia lub przepisów prawa. </w:t>
      </w:r>
    </w:p>
    <w:p w14:paraId="49E23BFC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723FE27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5</w:t>
      </w:r>
    </w:p>
    <w:p w14:paraId="0AD9DC36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Podpowierzenie</w:t>
      </w:r>
    </w:p>
    <w:p w14:paraId="62E1C660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lastRenderedPageBreak/>
        <w:t xml:space="preserve">Podmiot przetwarzający </w:t>
      </w:r>
      <w:r w:rsidRPr="00543626">
        <w:rPr>
          <w:rFonts w:asciiTheme="minorHAnsi" w:eastAsia="Calibri" w:hAnsiTheme="minorHAnsi" w:cstheme="minorHAnsi"/>
          <w:b/>
          <w:lang w:eastAsia="en-US"/>
        </w:rPr>
        <w:t>nie jest upoważniony</w:t>
      </w:r>
      <w:r w:rsidRPr="00543626">
        <w:rPr>
          <w:rFonts w:asciiTheme="minorHAnsi" w:eastAsia="Calibri" w:hAnsiTheme="minorHAnsi" w:cstheme="minorHAnsi"/>
          <w:lang w:eastAsia="en-US"/>
        </w:rPr>
        <w:t xml:space="preserve"> do dalszego powierzania danych osobowych w celu i zakresie określonym w Umowie Głównej  będącym podwykonawcami Podmiotu przetwarzającego, w celu wykonania postanowień umowy podstawowej, z wyjątkiem zastrzeżenia 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2</w:t>
      </w:r>
    </w:p>
    <w:p w14:paraId="0A844B03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Jeżeli dalsze powierzenie przetwarzania danych jest konieczne do realizacji zapisów Umowy Głównej dopuszcza się podpowierzenie danych po uzyskaniu zgody/ braku sprzeciwu  Administratora (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5)</w:t>
      </w:r>
      <w:r w:rsidRPr="00543626">
        <w:rPr>
          <w:rFonts w:asciiTheme="minorHAnsi" w:eastAsia="Calibri" w:hAnsiTheme="minorHAnsi" w:cstheme="minorHAnsi"/>
          <w:lang w:eastAsia="en-US"/>
        </w:rPr>
        <w:t xml:space="preserve">, z zastrzeżeniem 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8.</w:t>
      </w:r>
    </w:p>
    <w:p w14:paraId="103E686B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w załączniku nr 2 do umowy powierzenia wskazuje wszystkich podwykonawców, którym podpowierza dane osobowe będące przedmiotem umowy powierzenia. W takim przypadku uznaje się, że Podmiot przetwarzający uzyskał zgodę Administratora. </w:t>
      </w:r>
    </w:p>
    <w:p w14:paraId="4538786F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informuje Administratora o wszelkich zamierzonych zmianach dotyczących dodania lub zastąpienia podwykonawców, którym dane osobowe mogą być przez Podmiot przetwarzający podpowierzone do przetwarzania, dając tym samym Administrator możliwość wyrażenia sprzeciwu wobec takich zmian.</w:t>
      </w:r>
    </w:p>
    <w:p w14:paraId="22711092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Nie wyrażenie przez Administratora w terminie 7 dniu sprzeciwu wobec zmian dotyczących dodania lub zastąpienia podwykonawców Podmiotu przetwarzającego, którym dane osobowe mogą być przez Podmiot przetwarzający podpowierzone do przetwarzania, oznacza wyrażenie przez Administratora zgody na podpowierzenie. </w:t>
      </w:r>
    </w:p>
    <w:p w14:paraId="66956723" w14:textId="77777777" w:rsidR="00B632BC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jest zobowiązany do zapewnienia, że podmioty wskazane w załączniku nr 2 spełniają takie same wymagania i obowiązki ochrony danych osobowych jak w umowie między administratorem a podmiotem przetwarzającym, w szczególności obowiązek zapewnienia wystarczających gwarancji wdrożenia odpowiednich środków organizacyjnych i technicznych, aby przetwarzanie odpowiadało wymogom obowiązujących przepisów prawa w zakresie ochrony danych osobowych. Podmiot przetwarzający ponosi odpowiedzialność wobec Administrator za naruszenie postanowień umowy powierzenia przez podmioty wskazane w załączniku nr 2.</w:t>
      </w:r>
    </w:p>
    <w:p w14:paraId="0CA2891A" w14:textId="77777777" w:rsidR="00B632BC" w:rsidRPr="00543626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 xml:space="preserve">Podmiot przetwarzający zapewnia, że dane osobowe przetwarzane w ramach realizacji projektu finansowanego ze środków Krajowego Planu Odbudowy i Zwiększania Odporności są przetwarzane wyłącznie na terytorium Unii Europejskiej lub Europejskiego Obszaru Gospodarczego, chyba że Administrator wyrazi uprzednią pisemną zgodę na inne rozwiązanie, przy zapewnieniu zgodności z rozdziałem V </w:t>
      </w:r>
      <w:commentRangeStart w:id="4"/>
      <w:commentRangeStart w:id="5"/>
      <w:r w:rsidRPr="00327D80">
        <w:rPr>
          <w:rFonts w:asciiTheme="minorHAnsi" w:eastAsia="Calibri" w:hAnsiTheme="minorHAnsi" w:cstheme="minorHAnsi"/>
          <w:lang w:eastAsia="en-US"/>
        </w:rPr>
        <w:t>RODO</w:t>
      </w:r>
      <w:commentRangeEnd w:id="4"/>
      <w:r w:rsidRPr="00327D80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commentReference w:id="4"/>
      </w:r>
      <w:commentRangeEnd w:id="5"/>
      <w:r w:rsidRPr="00327D80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commentReference w:id="5"/>
      </w:r>
      <w:r w:rsidRPr="00327D80">
        <w:rPr>
          <w:rFonts w:asciiTheme="minorHAnsi" w:eastAsia="Calibri" w:hAnsiTheme="minorHAnsi" w:cstheme="minorHAnsi"/>
          <w:lang w:eastAsia="en-US"/>
        </w:rPr>
        <w:t>.</w:t>
      </w:r>
    </w:p>
    <w:p w14:paraId="527266B0" w14:textId="77777777" w:rsidR="00B632BC" w:rsidRPr="006E540F" w:rsidRDefault="00B632BC" w:rsidP="00B632BC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Przekazanie powierzonych danych osobowych do państwa trzeciego lub organizacji międzynarodowej może nastąpić wyłącznie w wyjątkowych przypadkach, po uzyskaniu uprzedniej pisemnej zgody Administratora, przy zapewnieniu spełnienia warunków określonych w rozdziale V RODO, z uwzględnieniem wymogów dotyczących realizacji projektów finansowanych ze środków Krajowego Planu Odbudowy i Zwiększania Odporności.</w:t>
      </w:r>
    </w:p>
    <w:p w14:paraId="1639EC62" w14:textId="3DD06286" w:rsidR="00B632BC" w:rsidRPr="00E91130" w:rsidRDefault="00B632BC" w:rsidP="00E91130">
      <w:pPr>
        <w:widowControl/>
        <w:numPr>
          <w:ilvl w:val="0"/>
          <w:numId w:val="3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Jeżeli obowiązek przekazania danych do państwa trzeciego lub organizacji międzynarodowej wynika z prawa Unii lub prawa państwa członkowskiego, któremu podlega Podmiot przetwarzający, Podmiot przetwarzający przed rozpoczęciem przetwarzania informuje Administratora o tym obowiązku prawnym, o ile prawo to nie zabrania udzielenia takiej informacji z uwagi na ważny interes publiczny.</w:t>
      </w:r>
    </w:p>
    <w:p w14:paraId="472E18EF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4E7F5E8B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6</w:t>
      </w:r>
    </w:p>
    <w:p w14:paraId="075ACC8C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Odpowiedzialność</w:t>
      </w:r>
    </w:p>
    <w:p w14:paraId="4165C65D" w14:textId="77777777" w:rsidR="00B632BC" w:rsidRPr="00543626" w:rsidRDefault="00B632BC" w:rsidP="00B632BC">
      <w:pPr>
        <w:widowControl/>
        <w:numPr>
          <w:ilvl w:val="0"/>
          <w:numId w:val="35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jest odpowiedzialny za wykorzystanie powierzonych danych osobowych niezgodnie z treścią umowy powierzenia oraz przepisów prawa, a w szczególności za udostępnienie danych osobom nieupoważnionym.</w:t>
      </w:r>
    </w:p>
    <w:p w14:paraId="7877BDC4" w14:textId="77777777" w:rsidR="00B632BC" w:rsidRPr="00543626" w:rsidRDefault="00B632BC" w:rsidP="00B632BC">
      <w:pPr>
        <w:widowControl/>
        <w:numPr>
          <w:ilvl w:val="0"/>
          <w:numId w:val="3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jest zobowiązany do zgłaszania wszelkich naruszeń ochrony danych osobowych Administratorowi niezwłocznie, nie później niż w ciągu </w:t>
      </w:r>
      <w:r>
        <w:rPr>
          <w:rFonts w:asciiTheme="minorHAnsi" w:eastAsia="Calibri" w:hAnsiTheme="minorHAnsi" w:cstheme="minorHAnsi"/>
          <w:lang w:eastAsia="en-US"/>
        </w:rPr>
        <w:t xml:space="preserve">48 </w:t>
      </w:r>
      <w:commentRangeStart w:id="6"/>
      <w:commentRangeStart w:id="7"/>
      <w:r w:rsidRPr="00543626">
        <w:rPr>
          <w:rFonts w:asciiTheme="minorHAnsi" w:eastAsia="Calibri" w:hAnsiTheme="minorHAnsi" w:cstheme="minorHAnsi"/>
          <w:lang w:eastAsia="en-US"/>
        </w:rPr>
        <w:t>godzin</w:t>
      </w:r>
      <w:commentRangeEnd w:id="6"/>
      <w:r w:rsidRPr="0054362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commentReference w:id="6"/>
      </w:r>
      <w:commentRangeEnd w:id="7"/>
      <w:r w:rsidRPr="0054362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commentReference w:id="7"/>
      </w:r>
      <w:r w:rsidRPr="00543626">
        <w:rPr>
          <w:rFonts w:asciiTheme="minorHAnsi" w:eastAsia="Calibri" w:hAnsiTheme="minorHAnsi" w:cstheme="minorHAnsi"/>
          <w:lang w:eastAsia="en-US"/>
        </w:rPr>
        <w:t xml:space="preserve"> od wykrycia;</w:t>
      </w:r>
    </w:p>
    <w:p w14:paraId="24B7FC32" w14:textId="77777777" w:rsidR="00B632BC" w:rsidRPr="00543626" w:rsidRDefault="00B632BC" w:rsidP="00B632BC">
      <w:pPr>
        <w:widowControl/>
        <w:numPr>
          <w:ilvl w:val="0"/>
          <w:numId w:val="3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przypadku naruszenia postanowień umowy powierzenia lub przepisów prawa z przyczyn leżących po stronie Podmiotu przetwarzającego, w następstwie czego Administrator zostanie zobowiązany do wypłaty odszkodowania lub ukarany karą grzywny, Podmiot przetwarzający zobowiązuje się pokryć Administratorowi poniesione z tego tytułu straty i koszty.</w:t>
      </w:r>
    </w:p>
    <w:p w14:paraId="4152C489" w14:textId="77777777" w:rsidR="00B632BC" w:rsidRPr="00543626" w:rsidRDefault="00B632BC" w:rsidP="00B632BC">
      <w:pPr>
        <w:widowControl/>
        <w:numPr>
          <w:ilvl w:val="0"/>
          <w:numId w:val="3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lastRenderedPageBreak/>
        <w:t>Podmiot przetwarzający jest zobowiązany do niezwłocznego poinformowania Administrator o jakimkolwiek postępowaniu, w szczególności administracyjnym lub sądowym, dotyczącym przetwarzania powierzonych danych osobowych oraz o jakiejkolwiek decyzji administracyjnej lub orzeczeniu dotyczących powierzonych na podstawie umowy powierzenia danych osobowych oraz planowanych kontrolach w zakresie ochrony danych osobowych.</w:t>
      </w:r>
    </w:p>
    <w:p w14:paraId="1F4A825B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8779496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7</w:t>
      </w:r>
    </w:p>
    <w:p w14:paraId="6E8BE27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 xml:space="preserve">Wypowiedzenie umowy </w:t>
      </w:r>
    </w:p>
    <w:p w14:paraId="077B838A" w14:textId="77777777" w:rsidR="00B632BC" w:rsidRPr="00543626" w:rsidRDefault="00B632BC" w:rsidP="00B632BC">
      <w:pPr>
        <w:widowControl/>
        <w:numPr>
          <w:ilvl w:val="0"/>
          <w:numId w:val="36"/>
        </w:numPr>
        <w:autoSpaceDE/>
        <w:autoSpaceDN/>
        <w:adjustRightInd/>
        <w:spacing w:after="200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Administrator jest upoważniany do wypowiedzenia umowy powierzenia ze skutkiem natychmiastowym, w przypadku:</w:t>
      </w:r>
    </w:p>
    <w:p w14:paraId="2872014D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after="20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niezgłoszenia Administratorowi zaistniałego naruszenia ochrony danych osobowych w wyznaczony terminie,</w:t>
      </w:r>
    </w:p>
    <w:p w14:paraId="38A8BB58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nieumożliwienia Administratorowi wykonania prawa kontroli przewidzianego § 4 umowy powierzenia</w:t>
      </w:r>
    </w:p>
    <w:p w14:paraId="3C27E6AD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niedostosowania się do zaleceń pokontrolnych i nie usunięcia stwierdzonego przez Administratora naruszenia postanowień umowy powierzenia lub przepisów prawa,</w:t>
      </w:r>
    </w:p>
    <w:p w14:paraId="61C94E2B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podpowierzenia przetwarzania danych osobowych innemu podmiotowi bez zgody Administratora lub wbrew wyrażonemu przez niego sprzeciwowi.</w:t>
      </w:r>
    </w:p>
    <w:p w14:paraId="02C8A0DD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wykorzystania danych osobowych w sposób niezgodny z umową powierzenia,</w:t>
      </w:r>
    </w:p>
    <w:p w14:paraId="65CFFE92" w14:textId="77777777" w:rsidR="00B632BC" w:rsidRPr="00543626" w:rsidRDefault="00B632BC" w:rsidP="00B632BC">
      <w:pPr>
        <w:widowControl/>
        <w:numPr>
          <w:ilvl w:val="2"/>
          <w:numId w:val="37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powiadomienia przez Podmiot przetwarzający o niezdolności do dalszego wykonywania postanowień umowy podstawowej lub umowy powierzenia.</w:t>
      </w:r>
    </w:p>
    <w:p w14:paraId="77662165" w14:textId="77777777" w:rsidR="00B632BC" w:rsidRPr="00543626" w:rsidRDefault="00B632BC" w:rsidP="00B632BC">
      <w:pPr>
        <w:widowControl/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41C284A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8</w:t>
      </w:r>
    </w:p>
    <w:p w14:paraId="67425774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Czas obowiązywania umowy</w:t>
      </w:r>
    </w:p>
    <w:p w14:paraId="7721DC4C" w14:textId="77777777" w:rsidR="00B632BC" w:rsidRPr="00543626" w:rsidRDefault="00B632BC" w:rsidP="00B632BC">
      <w:pPr>
        <w:widowControl/>
        <w:numPr>
          <w:ilvl w:val="0"/>
          <w:numId w:val="38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Umowa powierzenia obowiązuje przez okres trwania Umowy Głównej. </w:t>
      </w:r>
    </w:p>
    <w:p w14:paraId="690D43AC" w14:textId="77777777" w:rsidR="00B632BC" w:rsidRPr="00543626" w:rsidRDefault="00B632BC" w:rsidP="00B632BC">
      <w:pPr>
        <w:widowControl/>
        <w:numPr>
          <w:ilvl w:val="0"/>
          <w:numId w:val="38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każdym wypadku umowa powierzenia przestaje wiązać Strony z dniem, z którym przestają być związane postanowieniami Umowy Głównej</w:t>
      </w:r>
    </w:p>
    <w:p w14:paraId="3CEA0543" w14:textId="77777777" w:rsidR="00B632BC" w:rsidRDefault="00B632BC" w:rsidP="00B632BC">
      <w:pPr>
        <w:widowControl/>
        <w:numPr>
          <w:ilvl w:val="0"/>
          <w:numId w:val="38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Umowa powierzenia przestaje wiązać Strony z dniem wypowiedzenia jej przez Administratora. </w:t>
      </w:r>
    </w:p>
    <w:p w14:paraId="78D8A4C4" w14:textId="77777777" w:rsidR="00B632BC" w:rsidRPr="00543626" w:rsidRDefault="00B632BC" w:rsidP="00B632BC">
      <w:pPr>
        <w:widowControl/>
        <w:numPr>
          <w:ilvl w:val="0"/>
          <w:numId w:val="38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Postanowienia umowy powierzenia dotyczące ochrony danych osobowych, poufności, odpowiedzialności oraz kontroli obowiązują również po zakończeniu Umowy Głównej, w zakresie wymaganym przez przepisy RODO oraz inne obowiązujące przepisy prawa.</w:t>
      </w:r>
    </w:p>
    <w:p w14:paraId="2A35F3B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9</w:t>
      </w:r>
    </w:p>
    <w:p w14:paraId="72D32E02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Postanowienia końcowe</w:t>
      </w:r>
    </w:p>
    <w:p w14:paraId="2A98F8F7" w14:textId="77777777" w:rsidR="00B632BC" w:rsidRPr="00543626" w:rsidRDefault="00B632BC" w:rsidP="00B632BC">
      <w:pPr>
        <w:widowControl/>
        <w:numPr>
          <w:ilvl w:val="0"/>
          <w:numId w:val="39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Każdorazowo przez pojęcie „dni” rozumie się dni kalendarzowe.</w:t>
      </w:r>
    </w:p>
    <w:p w14:paraId="4993E77C" w14:textId="77777777" w:rsidR="00B632BC" w:rsidRPr="00543626" w:rsidRDefault="00B632BC" w:rsidP="00B632BC">
      <w:pPr>
        <w:widowControl/>
        <w:numPr>
          <w:ilvl w:val="0"/>
          <w:numId w:val="39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Sądem właściwym do rozpatrywania sporów jest sąd właściwy dla siedziby Administratora.</w:t>
      </w:r>
    </w:p>
    <w:p w14:paraId="4A244C06" w14:textId="77777777" w:rsidR="00B632BC" w:rsidRPr="00543626" w:rsidRDefault="00B632BC" w:rsidP="00B632BC">
      <w:pPr>
        <w:widowControl/>
        <w:numPr>
          <w:ilvl w:val="0"/>
          <w:numId w:val="3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sprawach nieuregulowanych umową powierzenia zastosowanie będą miały przepisy RODO, Ustawy oraz Kodeksu Cywilnego.</w:t>
      </w:r>
    </w:p>
    <w:p w14:paraId="6D85630F" w14:textId="77777777" w:rsidR="00B632BC" w:rsidRPr="00543626" w:rsidRDefault="00B632BC" w:rsidP="00B632BC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Wszelkie zmiany i uzupełnienia umowy powierzenia wymagają formy pisemnej pod rygorem nieważności.</w:t>
      </w:r>
    </w:p>
    <w:p w14:paraId="31363155" w14:textId="77777777" w:rsidR="00B632BC" w:rsidRPr="00543626" w:rsidRDefault="00B632BC" w:rsidP="00B632BC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Umowę powierzenia sporządzono w dwóch jednobrzmiących egzemplarzach.</w:t>
      </w:r>
    </w:p>
    <w:p w14:paraId="070F5F87" w14:textId="77777777" w:rsidR="00B632BC" w:rsidRPr="00543626" w:rsidRDefault="00B632BC" w:rsidP="00B632BC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Niniejsza umowa zawiera:</w:t>
      </w:r>
    </w:p>
    <w:p w14:paraId="73D062C1" w14:textId="77777777" w:rsidR="00B632BC" w:rsidRPr="00543626" w:rsidRDefault="00B632BC" w:rsidP="00B632BC">
      <w:pPr>
        <w:widowControl/>
        <w:numPr>
          <w:ilvl w:val="2"/>
          <w:numId w:val="40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Załącznik nr 1 Minimalny wykaz środków organizacyjnych i technicznych stosowanych przez Podmiot Przetwarzający.</w:t>
      </w:r>
    </w:p>
    <w:p w14:paraId="1C698678" w14:textId="77777777" w:rsidR="00B632BC" w:rsidRPr="00543626" w:rsidRDefault="00B632BC" w:rsidP="00B632BC">
      <w:pPr>
        <w:widowControl/>
        <w:numPr>
          <w:ilvl w:val="2"/>
          <w:numId w:val="40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Załącznik nr 2 Wykaz podwykonawców Podmiotu przetwarzającego.</w:t>
      </w:r>
    </w:p>
    <w:p w14:paraId="175862EB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1D2C272D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………………………………..</w:t>
      </w:r>
      <w:r w:rsidRPr="00543626">
        <w:rPr>
          <w:rFonts w:asciiTheme="minorHAnsi" w:eastAsia="Calibri" w:hAnsiTheme="minorHAnsi" w:cstheme="minorHAnsi"/>
          <w:b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ab/>
        <w:t xml:space="preserve">                 </w:t>
      </w:r>
      <w:r>
        <w:rPr>
          <w:rFonts w:asciiTheme="minorHAnsi" w:eastAsia="Calibri" w:hAnsiTheme="minorHAnsi" w:cstheme="minorHAnsi"/>
          <w:b/>
          <w:lang w:eastAsia="en-US"/>
        </w:rPr>
        <w:t xml:space="preserve">                  </w:t>
      </w:r>
      <w:r w:rsidRPr="00543626">
        <w:rPr>
          <w:rFonts w:asciiTheme="minorHAnsi" w:eastAsia="Calibri" w:hAnsiTheme="minorHAnsi" w:cstheme="minorHAnsi"/>
          <w:b/>
          <w:lang w:eastAsia="en-US"/>
        </w:rPr>
        <w:t xml:space="preserve">  ………………...…………………</w:t>
      </w:r>
    </w:p>
    <w:p w14:paraId="41E7B95F" w14:textId="42E0398B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W imieniu Administratora</w:t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>W imieniu Podmiotu przetwarzającego</w:t>
      </w:r>
    </w:p>
    <w:p w14:paraId="65FBE8B3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  <w:sectPr w:rsidR="001C24D7" w:rsidRPr="00003640" w:rsidSect="001C24D7">
          <w:headerReference w:type="default" r:id="rId15"/>
          <w:footerReference w:type="default" r:id="rId16"/>
          <w:pgSz w:w="11906" w:h="16838"/>
          <w:pgMar w:top="993" w:right="1417" w:bottom="1276" w:left="1417" w:header="708" w:footer="708" w:gutter="0"/>
          <w:cols w:space="708"/>
        </w:sectPr>
      </w:pPr>
    </w:p>
    <w:p w14:paraId="0C1AFE2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>Załącznik nr 1 do umowy powierzenia przetwarzania danych osobowych</w:t>
      </w:r>
    </w:p>
    <w:p w14:paraId="02952A4A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b/>
          <w:lang w:eastAsia="en-US"/>
        </w:rPr>
      </w:pPr>
    </w:p>
    <w:p w14:paraId="2F83FF9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 xml:space="preserve">Minimalny wykaz środków organizacyjnych i technicznych </w:t>
      </w:r>
    </w:p>
    <w:p w14:paraId="75F24D14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stosowanych przez Podmiot Przetwarzający</w:t>
      </w:r>
    </w:p>
    <w:tbl>
      <w:tblPr>
        <w:tblStyle w:val="Tabela-Siatka1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8"/>
        <w:gridCol w:w="2127"/>
      </w:tblGrid>
      <w:tr w:rsidR="001C24D7" w:rsidRPr="00824F7F" w14:paraId="3D432154" w14:textId="77777777">
        <w:trPr>
          <w:trHeight w:val="1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2B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Środki organizacyjne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8F6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Spełnienie wymagań (tak/nie)</w:t>
            </w:r>
          </w:p>
        </w:tc>
      </w:tr>
      <w:tr w:rsidR="001C24D7" w:rsidRPr="00824F7F" w14:paraId="745CFB3E" w14:textId="77777777">
        <w:trPr>
          <w:trHeight w:val="1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69FB" w14:textId="25867C9C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politykę dotyczącą bezpieczeństwa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38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E67CF6B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5D41" w14:textId="3367384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dokument/dokumenty dotyczący zarządzania systemami informatycznymi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30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FE753F3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C3C" w14:textId="19E6B9D6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regulamin kluczy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4C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ECDDA4F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33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odpowiedzialność za bezpieczeństwo danych osobowych przetwarzanych u Wykonawcy/Dostawcy jest jasno określona i przypisana?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8D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AFBC8A0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D28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osoby przetwarzające dane osobowe zostały przeszkolone w zakresie przetwarzania danych osobowych?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5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C6718C9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6CE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osoby przetwarzające powierzone dane osobowe są upoważnione i przetwarzają te dane na pisemne polecenie Wykonawcy/Dostawcy?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E6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7CB947B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6A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Czy osoby przetwarzające powierzone dane osobowe zostały zobowiązane do </w:t>
            </w:r>
            <w:r w:rsidRPr="00003640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zachowania tajemnicy i poufności w zakresie przetwarzanych danych osobowych oraz informacji o sposobie ich zabezpieczenia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2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FABB567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452" w14:textId="559D6DA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wyznaczył Administratora Systemów Informatycznych / zatrudnia / współpracuję z informatykiem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C2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9C38A48" w14:textId="77777777">
        <w:trPr>
          <w:trHeight w:val="3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F8BA" w14:textId="3FE4C80F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wyznaczył Inspektora Ochrony Danych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5E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3F8FC413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AF7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Środki techniczne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603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Spełnienie wymagań (tak/nie)</w:t>
            </w:r>
          </w:p>
        </w:tc>
      </w:tr>
      <w:tr w:rsidR="001C24D7" w:rsidRPr="00824F7F" w14:paraId="6C8E9555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47F" w14:textId="46DBBDB1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sieć wydzieloną w sposób fizyczny lub logiczny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C9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9A00374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C73B" w14:textId="77090BC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stosuje zasilanie awaryjne dla serwerów i stacji roboczych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4E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3846C680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019" w14:textId="3115173A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stosuje system antywirusowy na wszystkich urządzenia służących do przetwarzania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7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69663EF3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FF69" w14:textId="1128C864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regularnie wykonuję kopię zapasowe powierzanych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9A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5864873A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BD6" w14:textId="649C6045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zapewnia redundancje głównych urządzeń sieciowych oraz urządzeń służących do przetwarzania powierzonych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85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797FB6AC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996F" w14:textId="5E261CE4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przechowuje powierzone dane osobowe w bezpiecznej lokalizacji fizycznej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F73C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2F90230" w14:textId="77777777">
        <w:trPr>
          <w:trHeight w:val="24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EAAF" w14:textId="772F514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przechowuje powierzone dane osobowe w chmurze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B5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BB9ABD4" w14:textId="77777777">
        <w:trPr>
          <w:trHeight w:val="1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AD2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dostęp do stacji roboczych służących do przetwarzania powierzonych danych osobowych jest zabezpieczony indywidualnym loginem i hasłem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701C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7DC593EF" w14:textId="77777777">
        <w:trPr>
          <w:trHeight w:val="1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CB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pomieszczenia służące do przetwarzania powierzonych danych osobowych mają ograniczony dostęp lub pozostają pod stałym nadzorem osób upoważnionych przez Podmiot Przetwarzający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9D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</w:tbl>
    <w:p w14:paraId="1FC92A64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</w:p>
    <w:p w14:paraId="1BB60350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</w:p>
    <w:p w14:paraId="036C0DD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………..…………………………………………………….</w:t>
      </w:r>
    </w:p>
    <w:p w14:paraId="635B4D23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ab/>
      </w:r>
      <w:r w:rsidRPr="00003640">
        <w:rPr>
          <w:rFonts w:asciiTheme="minorHAnsi" w:eastAsia="Calibri" w:hAnsiTheme="minorHAnsi" w:cstheme="minorHAnsi"/>
          <w:b/>
          <w:lang w:eastAsia="en-US"/>
        </w:rPr>
        <w:tab/>
      </w:r>
      <w:r w:rsidRPr="00003640">
        <w:rPr>
          <w:rFonts w:asciiTheme="minorHAnsi" w:eastAsia="Calibri" w:hAnsiTheme="minorHAnsi" w:cstheme="minorHAnsi"/>
          <w:b/>
          <w:lang w:eastAsia="en-US"/>
        </w:rPr>
        <w:tab/>
        <w:t>W imieniu Podmiotu przetwarzającego</w:t>
      </w:r>
    </w:p>
    <w:p w14:paraId="40AB30B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br w:type="page"/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>Załącznik nr 2 do umowy powierzenia przetwarzania danych osobowych</w:t>
      </w:r>
    </w:p>
    <w:p w14:paraId="7DB77B0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2791076" w14:textId="30A9D0AE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Wykaz podwykonawców Podmiotu przetwarzającego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3612"/>
        <w:gridCol w:w="2371"/>
        <w:gridCol w:w="2539"/>
      </w:tblGrid>
      <w:tr w:rsidR="001C24D7" w:rsidRPr="00824F7F" w14:paraId="7000C5B0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3DE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Lp.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D7B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Imię i nazwisko lub nazwa podwykonawcy oraz nr NIP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D6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Dane kontaktowe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8EB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Przedmiot powierzenia danych osobowych</w:t>
            </w:r>
          </w:p>
        </w:tc>
      </w:tr>
      <w:tr w:rsidR="001C24D7" w:rsidRPr="00824F7F" w14:paraId="648D9B42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E8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D473F5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42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08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A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21D15158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E8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65C9C9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D7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85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5D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5F1B7F0E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C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22042C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14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D8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89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058BB531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2F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3F449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A8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FE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FB5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66ACC4DB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83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71C9CE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203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13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95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59B2700F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3B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E13F0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EE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AE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0F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65119DF7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41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4D96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F8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C0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DA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4ABAE110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5E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7CCAA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5C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1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22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034CC37B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D1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48B7F3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DE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86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B1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4BA101B2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32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3C475E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2D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9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71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14EF529D" w14:textId="77777777" w:rsidTr="001C24D7">
        <w:trPr>
          <w:trHeight w:val="10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0C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31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EA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14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40162C7B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1CD0A8D7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6E7E2A1B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0BE9F45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………..…………………………………………………….</w:t>
      </w:r>
    </w:p>
    <w:p w14:paraId="1BC608C6" w14:textId="17F79ECC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hAnsiTheme="minorHAnsi" w:cstheme="minorHAnsi"/>
          <w:b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W imieniu Podmiotu przetwarzającego</w:t>
      </w:r>
    </w:p>
    <w:sectPr w:rsidR="001C24D7" w:rsidRPr="00003640" w:rsidSect="00E115E8">
      <w:headerReference w:type="default" r:id="rId17"/>
      <w:footerReference w:type="default" r:id="rId18"/>
      <w:pgSz w:w="11906" w:h="16838"/>
      <w:pgMar w:top="-46" w:right="1417" w:bottom="1417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ichał Krawczyk" w:date="1900-01-01T00:00:00Z" w:initials="MK">
    <w:p w14:paraId="0B1406D6" w14:textId="76D14869" w:rsidR="00B322FC" w:rsidRDefault="00B322FC">
      <w:r>
        <w:annotationRef/>
      </w:r>
      <w:r w:rsidRPr="07EFF19B">
        <w:t>OPZ to załącznik nr 2 wg. dokumentacji udostępnionej przez DAiR</w:t>
      </w:r>
    </w:p>
  </w:comment>
  <w:comment w:id="2" w:author="Guest User" w:date="2026-03-22T23:19:00Z" w:initials="GU">
    <w:p w14:paraId="65E2C5B7" w14:textId="2D6F98AD" w:rsidR="00B322FC" w:rsidRDefault="00B322FC">
      <w:r>
        <w:annotationRef/>
      </w:r>
      <w:r w:rsidRPr="35D88BCA">
        <w:t>tak ale tutaj chodzi o to że to jest załącznik nr 1 do umowy, a nie do SWZ - wskazujemy inf. o tym w § 1 ust. 3.</w:t>
      </w:r>
    </w:p>
  </w:comment>
  <w:comment w:id="4" w:author="Joanna Grabowska" w:date="2026-01-02T12:33:00Z" w:initials="JG">
    <w:p w14:paraId="71BF4B0C" w14:textId="77777777" w:rsidR="00B632BC" w:rsidRDefault="00B632BC" w:rsidP="00B632BC">
      <w:pPr>
        <w:pStyle w:val="CommentText1"/>
      </w:pPr>
      <w:r>
        <w:rPr>
          <w:rStyle w:val="CommentReference1"/>
        </w:rPr>
        <w:annotationRef/>
      </w:r>
      <w:r>
        <w:t xml:space="preserve">Zapis konieczny w celu zapewnienia zgodności z KPO. </w:t>
      </w:r>
    </w:p>
  </w:comment>
  <w:comment w:id="5" w:author="Marcin Korzeb" w:date="2026-01-07T14:13:00Z" w:initials="MK">
    <w:p w14:paraId="0E5E4EDB" w14:textId="77777777" w:rsidR="00B632BC" w:rsidRDefault="00B632BC" w:rsidP="00B632BC">
      <w:pPr>
        <w:pStyle w:val="CommentText1"/>
      </w:pPr>
      <w:r>
        <w:rPr>
          <w:rStyle w:val="CommentReference1"/>
        </w:rPr>
        <w:annotationRef/>
      </w:r>
      <w:r>
        <w:t>ok</w:t>
      </w:r>
    </w:p>
  </w:comment>
  <w:comment w:id="6" w:author="Joanna Grabowska" w:date="2026-01-02T12:30:00Z" w:initials="JG">
    <w:p w14:paraId="52AF0DE2" w14:textId="56D1B6DF" w:rsidR="00B632BC" w:rsidRDefault="00B632BC" w:rsidP="00B632BC">
      <w:pPr>
        <w:pStyle w:val="CommentText1"/>
      </w:pPr>
      <w:r>
        <w:rPr>
          <w:rStyle w:val="CommentReference1"/>
        </w:rPr>
        <w:annotationRef/>
      </w:r>
      <w:r>
        <w:t>Zapis nie spójny z  &amp; 3 - było podane 48 h.</w:t>
      </w:r>
    </w:p>
  </w:comment>
  <w:comment w:id="7" w:author="Marcin Korzeb" w:date="2026-01-07T14:12:00Z" w:initials="MK">
    <w:p w14:paraId="4DBEDBFC" w14:textId="77777777" w:rsidR="00B632BC" w:rsidRDefault="00B632BC" w:rsidP="00B632BC">
      <w:pPr>
        <w:pStyle w:val="CommentText1"/>
      </w:pPr>
      <w:r>
        <w:rPr>
          <w:rStyle w:val="CommentReference1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1406D6" w15:done="1"/>
  <w15:commentEx w15:paraId="65E2C5B7" w15:paraIdParent="0B1406D6" w15:done="1"/>
  <w15:commentEx w15:paraId="71BF4B0C" w15:done="1"/>
  <w15:commentEx w15:paraId="0E5E4EDB" w15:paraIdParent="71BF4B0C" w15:done="1"/>
  <w15:commentEx w15:paraId="52AF0DE2" w15:done="1"/>
  <w15:commentEx w15:paraId="4DBEDBFC" w15:paraIdParent="52AF0D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9FB2A0" w16cex:dateUtc="2026-03-20T07:12:00Z"/>
  <w16cex:commentExtensible w16cex:durableId="1AFDE07D" w16cex:dateUtc="2026-03-22T22:19:00Z"/>
  <w16cex:commentExtensible w16cex:durableId="01B549E8" w16cex:dateUtc="2026-01-02T11:33:00Z"/>
  <w16cex:commentExtensible w16cex:durableId="2F7EC07A" w16cex:dateUtc="2026-01-07T13:13:00Z"/>
  <w16cex:commentExtensible w16cex:durableId="283C8DA4" w16cex:dateUtc="2026-01-02T11:30:00Z"/>
  <w16cex:commentExtensible w16cex:durableId="24AC1AAF" w16cex:dateUtc="2026-01-07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1406D6" w16cid:durableId="7F9FB2A0"/>
  <w16cid:commentId w16cid:paraId="65E2C5B7" w16cid:durableId="1AFDE07D"/>
  <w16cid:commentId w16cid:paraId="71BF4B0C" w16cid:durableId="01B549E8"/>
  <w16cid:commentId w16cid:paraId="0E5E4EDB" w16cid:durableId="2F7EC07A"/>
  <w16cid:commentId w16cid:paraId="52AF0DE2" w16cid:durableId="283C8DA4"/>
  <w16cid:commentId w16cid:paraId="4DBEDBFC" w16cid:durableId="24AC1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5A12" w14:textId="77777777" w:rsidR="003B58CD" w:rsidRDefault="003B58CD" w:rsidP="00B67715">
      <w:r>
        <w:separator/>
      </w:r>
    </w:p>
  </w:endnote>
  <w:endnote w:type="continuationSeparator" w:id="0">
    <w:p w14:paraId="7CF1FBCE" w14:textId="77777777" w:rsidR="003B58CD" w:rsidRDefault="003B58CD" w:rsidP="00B67715">
      <w:r>
        <w:continuationSeparator/>
      </w:r>
    </w:p>
  </w:endnote>
  <w:endnote w:type="continuationNotice" w:id="1">
    <w:p w14:paraId="044E1166" w14:textId="77777777" w:rsidR="003B58CD" w:rsidRDefault="003B5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B438" w14:textId="77777777" w:rsidR="00754A95" w:rsidRPr="00673378" w:rsidRDefault="00754A95" w:rsidP="00754A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hAnsiTheme="minorHAnsi" w:cstheme="minorHAnsi"/>
        <w:color w:val="000000"/>
      </w:rPr>
    </w:pPr>
    <w:r w:rsidRPr="00673378">
      <w:rPr>
        <w:rFonts w:asciiTheme="minorHAnsi" w:hAnsiTheme="minorHAnsi" w:cstheme="minorHAnsi"/>
        <w:color w:val="000000"/>
      </w:rPr>
      <w:fldChar w:fldCharType="begin"/>
    </w:r>
    <w:r w:rsidRPr="00673378">
      <w:rPr>
        <w:rFonts w:asciiTheme="minorHAnsi" w:eastAsia="Calibri" w:hAnsiTheme="minorHAnsi" w:cstheme="minorHAnsi"/>
        <w:color w:val="000000"/>
      </w:rPr>
      <w:instrText>PAGE</w:instrText>
    </w:r>
    <w:r w:rsidRPr="00673378">
      <w:rPr>
        <w:rFonts w:asciiTheme="minorHAnsi" w:hAnsiTheme="minorHAnsi" w:cstheme="minorHAnsi"/>
        <w:color w:val="000000"/>
      </w:rPr>
      <w:fldChar w:fldCharType="separate"/>
    </w:r>
    <w:r>
      <w:rPr>
        <w:rFonts w:asciiTheme="minorHAnsi" w:hAnsiTheme="minorHAnsi" w:cstheme="minorHAnsi"/>
        <w:color w:val="000000"/>
      </w:rPr>
      <w:t>1</w:t>
    </w:r>
    <w:r w:rsidRPr="00673378">
      <w:rPr>
        <w:rFonts w:asciiTheme="minorHAnsi" w:hAnsiTheme="minorHAnsi" w:cstheme="minorHAnsi"/>
        <w:color w:val="000000"/>
      </w:rPr>
      <w:fldChar w:fldCharType="end"/>
    </w:r>
  </w:p>
  <w:p w14:paraId="05547B5D" w14:textId="719D45FE" w:rsidR="00C67F6B" w:rsidRPr="00754A95" w:rsidRDefault="00C67F6B" w:rsidP="00754A95">
    <w:pPr>
      <w:pBdr>
        <w:top w:val="single" w:sz="4" w:space="1" w:color="000000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A229" w14:textId="7C11B0C1" w:rsidR="003B2103" w:rsidRPr="009B2251" w:rsidRDefault="003B2103" w:rsidP="009B2251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6DF4" w14:textId="77777777" w:rsidR="003B58CD" w:rsidRDefault="003B58CD" w:rsidP="00B67715">
      <w:r>
        <w:separator/>
      </w:r>
    </w:p>
  </w:footnote>
  <w:footnote w:type="continuationSeparator" w:id="0">
    <w:p w14:paraId="01545416" w14:textId="77777777" w:rsidR="003B58CD" w:rsidRDefault="003B58CD" w:rsidP="00B67715">
      <w:r>
        <w:continuationSeparator/>
      </w:r>
    </w:p>
  </w:footnote>
  <w:footnote w:type="continuationNotice" w:id="1">
    <w:p w14:paraId="4910C39F" w14:textId="77777777" w:rsidR="003B58CD" w:rsidRDefault="003B5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7B" w14:textId="12D02A4F" w:rsidR="001C24D7" w:rsidRDefault="001C24D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FCFD68" wp14:editId="7092C058">
          <wp:simplePos x="0" y="0"/>
          <wp:positionH relativeFrom="margin">
            <wp:align>right</wp:align>
          </wp:positionH>
          <wp:positionV relativeFrom="paragraph">
            <wp:posOffset>-371259</wp:posOffset>
          </wp:positionV>
          <wp:extent cx="5760720" cy="584835"/>
          <wp:effectExtent l="0" t="0" r="0" b="5715"/>
          <wp:wrapSquare wrapText="bothSides"/>
          <wp:docPr id="1470563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ED4B" w14:textId="77777777" w:rsidR="00487131" w:rsidRDefault="00487131" w:rsidP="00487131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D4193C" wp14:editId="62D8D51B">
          <wp:simplePos x="0" y="0"/>
          <wp:positionH relativeFrom="margin">
            <wp:align>right</wp:align>
          </wp:positionH>
          <wp:positionV relativeFrom="paragraph">
            <wp:posOffset>-371259</wp:posOffset>
          </wp:positionV>
          <wp:extent cx="5760720" cy="584835"/>
          <wp:effectExtent l="0" t="0" r="0" b="5715"/>
          <wp:wrapSquare wrapText="bothSides"/>
          <wp:docPr id="8794369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03FA4" w14:textId="3AB14B0C" w:rsidR="003B2103" w:rsidRDefault="003B2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93D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A"/>
    <w:multiLevelType w:val="multilevel"/>
    <w:tmpl w:val="D2B4043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0000405"/>
    <w:multiLevelType w:val="multilevel"/>
    <w:tmpl w:val="D924E554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numFmt w:val="bullet"/>
      <w:lvlText w:val="•"/>
      <w:lvlJc w:val="left"/>
      <w:pPr>
        <w:ind w:left="1430" w:hanging="284"/>
      </w:pPr>
    </w:lvl>
    <w:lvl w:ilvl="2">
      <w:numFmt w:val="bullet"/>
      <w:lvlText w:val="•"/>
      <w:lvlJc w:val="left"/>
      <w:pPr>
        <w:ind w:left="2321" w:hanging="284"/>
      </w:pPr>
    </w:lvl>
    <w:lvl w:ilvl="3">
      <w:numFmt w:val="bullet"/>
      <w:lvlText w:val="•"/>
      <w:lvlJc w:val="left"/>
      <w:pPr>
        <w:ind w:left="3211" w:hanging="284"/>
      </w:pPr>
    </w:lvl>
    <w:lvl w:ilvl="4">
      <w:numFmt w:val="bullet"/>
      <w:lvlText w:val="•"/>
      <w:lvlJc w:val="left"/>
      <w:pPr>
        <w:ind w:left="4102" w:hanging="284"/>
      </w:pPr>
    </w:lvl>
    <w:lvl w:ilvl="5">
      <w:numFmt w:val="bullet"/>
      <w:lvlText w:val="•"/>
      <w:lvlJc w:val="left"/>
      <w:pPr>
        <w:ind w:left="4993" w:hanging="284"/>
      </w:pPr>
    </w:lvl>
    <w:lvl w:ilvl="6">
      <w:numFmt w:val="bullet"/>
      <w:lvlText w:val="•"/>
      <w:lvlJc w:val="left"/>
      <w:pPr>
        <w:ind w:left="5883" w:hanging="284"/>
      </w:pPr>
    </w:lvl>
    <w:lvl w:ilvl="7">
      <w:numFmt w:val="bullet"/>
      <w:lvlText w:val="•"/>
      <w:lvlJc w:val="left"/>
      <w:pPr>
        <w:ind w:left="6774" w:hanging="284"/>
      </w:pPr>
    </w:lvl>
    <w:lvl w:ilvl="8">
      <w:numFmt w:val="bullet"/>
      <w:lvlText w:val="•"/>
      <w:lvlJc w:val="left"/>
      <w:pPr>
        <w:ind w:left="7665" w:hanging="284"/>
      </w:pPr>
    </w:lvl>
  </w:abstractNum>
  <w:abstractNum w:abstractNumId="3" w15:restartNumberingAfterBreak="0">
    <w:nsid w:val="00000408"/>
    <w:multiLevelType w:val="multilevel"/>
    <w:tmpl w:val="3F7A8E30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4" w15:restartNumberingAfterBreak="0">
    <w:nsid w:val="00000409"/>
    <w:multiLevelType w:val="multilevel"/>
    <w:tmpl w:val="489E4B98"/>
    <w:lvl w:ilvl="0">
      <w:start w:val="1"/>
      <w:numFmt w:val="decimal"/>
      <w:lvlText w:val="%1."/>
      <w:lvlJc w:val="left"/>
      <w:pPr>
        <w:ind w:left="852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Book Antiqua" w:hAnsi="Book Antiqua" w:cs="Calibri" w:hint="default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5" w15:restartNumberingAfterBreak="0">
    <w:nsid w:val="0000040B"/>
    <w:multiLevelType w:val="multilevel"/>
    <w:tmpl w:val="C80A9DF4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6" w15:restartNumberingAfterBreak="0">
    <w:nsid w:val="0000040C"/>
    <w:multiLevelType w:val="multilevel"/>
    <w:tmpl w:val="6CBCCB62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cs="Times New Roman"/>
        <w:b w:val="0"/>
        <w:bCs w:val="0"/>
        <w:strike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7" w15:restartNumberingAfterBreak="0">
    <w:nsid w:val="0000040D"/>
    <w:multiLevelType w:val="multilevel"/>
    <w:tmpl w:val="0166DD1C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Times New Roman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8" w15:restartNumberingAfterBreak="0">
    <w:nsid w:val="00000412"/>
    <w:multiLevelType w:val="multilevel"/>
    <w:tmpl w:val="DDE2DBF8"/>
    <w:lvl w:ilvl="0">
      <w:start w:val="1"/>
      <w:numFmt w:val="decimal"/>
      <w:lvlText w:val="%1."/>
      <w:lvlJc w:val="left"/>
      <w:pPr>
        <w:ind w:left="284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9" w15:restartNumberingAfterBreak="0">
    <w:nsid w:val="00000415"/>
    <w:multiLevelType w:val="multilevel"/>
    <w:tmpl w:val="EAFEADA0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0" w15:restartNumberingAfterBreak="0">
    <w:nsid w:val="00000417"/>
    <w:multiLevelType w:val="multilevel"/>
    <w:tmpl w:val="3E78003A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1" w15:restartNumberingAfterBreak="0">
    <w:nsid w:val="00000419"/>
    <w:multiLevelType w:val="multilevel"/>
    <w:tmpl w:val="C5528496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color w:val="000009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2" w15:restartNumberingAfterBreak="0">
    <w:nsid w:val="002D4642"/>
    <w:multiLevelType w:val="hybridMultilevel"/>
    <w:tmpl w:val="48FECB16"/>
    <w:lvl w:ilvl="0" w:tplc="A832F842">
      <w:start w:val="1"/>
      <w:numFmt w:val="decimal"/>
      <w:lvlText w:val="%1)"/>
      <w:lvlJc w:val="left"/>
      <w:pPr>
        <w:ind w:left="720" w:hanging="360"/>
      </w:pPr>
    </w:lvl>
    <w:lvl w:ilvl="1" w:tplc="960A85E6">
      <w:start w:val="1"/>
      <w:numFmt w:val="lowerLetter"/>
      <w:lvlText w:val="%2."/>
      <w:lvlJc w:val="left"/>
      <w:pPr>
        <w:ind w:left="1440" w:hanging="360"/>
      </w:pPr>
    </w:lvl>
    <w:lvl w:ilvl="2" w:tplc="6A6AF284">
      <w:start w:val="1"/>
      <w:numFmt w:val="lowerRoman"/>
      <w:lvlText w:val="%3."/>
      <w:lvlJc w:val="right"/>
      <w:pPr>
        <w:ind w:left="2160" w:hanging="180"/>
      </w:pPr>
    </w:lvl>
    <w:lvl w:ilvl="3" w:tplc="7682B65E">
      <w:start w:val="1"/>
      <w:numFmt w:val="decimal"/>
      <w:lvlText w:val="%4."/>
      <w:lvlJc w:val="left"/>
      <w:pPr>
        <w:ind w:left="2880" w:hanging="360"/>
      </w:pPr>
    </w:lvl>
    <w:lvl w:ilvl="4" w:tplc="E20A4BF8">
      <w:start w:val="1"/>
      <w:numFmt w:val="lowerLetter"/>
      <w:lvlText w:val="%5."/>
      <w:lvlJc w:val="left"/>
      <w:pPr>
        <w:ind w:left="3600" w:hanging="360"/>
      </w:pPr>
    </w:lvl>
    <w:lvl w:ilvl="5" w:tplc="FF9CCCCE">
      <w:start w:val="1"/>
      <w:numFmt w:val="lowerRoman"/>
      <w:lvlText w:val="%6."/>
      <w:lvlJc w:val="right"/>
      <w:pPr>
        <w:ind w:left="4320" w:hanging="180"/>
      </w:pPr>
    </w:lvl>
    <w:lvl w:ilvl="6" w:tplc="A79EE1D2">
      <w:start w:val="1"/>
      <w:numFmt w:val="decimal"/>
      <w:lvlText w:val="%7."/>
      <w:lvlJc w:val="left"/>
      <w:pPr>
        <w:ind w:left="5040" w:hanging="360"/>
      </w:pPr>
    </w:lvl>
    <w:lvl w:ilvl="7" w:tplc="E97A7C84">
      <w:start w:val="1"/>
      <w:numFmt w:val="lowerLetter"/>
      <w:lvlText w:val="%8."/>
      <w:lvlJc w:val="left"/>
      <w:pPr>
        <w:ind w:left="5760" w:hanging="360"/>
      </w:pPr>
    </w:lvl>
    <w:lvl w:ilvl="8" w:tplc="585879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8F24B9"/>
    <w:multiLevelType w:val="hybridMultilevel"/>
    <w:tmpl w:val="EF623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A11FF3"/>
    <w:multiLevelType w:val="hybridMultilevel"/>
    <w:tmpl w:val="B7D29FC4"/>
    <w:lvl w:ilvl="0" w:tplc="1BBA26A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2"/>
        <w:szCs w:val="22"/>
      </w:rPr>
    </w:lvl>
    <w:lvl w:ilvl="1" w:tplc="E190F1D0">
      <w:start w:val="1"/>
      <w:numFmt w:val="lowerLetter"/>
      <w:lvlText w:val="%2)"/>
      <w:lvlJc w:val="left"/>
      <w:rPr>
        <w:rFonts w:ascii="Book Antiqua" w:eastAsia="SimSun" w:hAnsi="Book Antiqua" w:cs="TimesNewRomanPSM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1A67239"/>
    <w:multiLevelType w:val="hybridMultilevel"/>
    <w:tmpl w:val="6F245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895FC3"/>
    <w:multiLevelType w:val="hybridMultilevel"/>
    <w:tmpl w:val="9CE21FDE"/>
    <w:lvl w:ilvl="0" w:tplc="DDA45C28">
      <w:start w:val="1"/>
      <w:numFmt w:val="decimal"/>
      <w:lvlText w:val="%1)"/>
      <w:lvlJc w:val="left"/>
      <w:pPr>
        <w:ind w:left="720" w:hanging="360"/>
      </w:pPr>
    </w:lvl>
    <w:lvl w:ilvl="1" w:tplc="C2EC7F74">
      <w:start w:val="1"/>
      <w:numFmt w:val="lowerLetter"/>
      <w:lvlText w:val="%2."/>
      <w:lvlJc w:val="left"/>
      <w:pPr>
        <w:ind w:left="1440" w:hanging="360"/>
      </w:pPr>
    </w:lvl>
    <w:lvl w:ilvl="2" w:tplc="1480D518">
      <w:start w:val="1"/>
      <w:numFmt w:val="lowerRoman"/>
      <w:lvlText w:val="%3."/>
      <w:lvlJc w:val="right"/>
      <w:pPr>
        <w:ind w:left="2160" w:hanging="180"/>
      </w:pPr>
    </w:lvl>
    <w:lvl w:ilvl="3" w:tplc="98907C40">
      <w:start w:val="1"/>
      <w:numFmt w:val="decimal"/>
      <w:lvlText w:val="%4."/>
      <w:lvlJc w:val="left"/>
      <w:pPr>
        <w:ind w:left="2880" w:hanging="360"/>
      </w:pPr>
    </w:lvl>
    <w:lvl w:ilvl="4" w:tplc="48CE7CE4">
      <w:start w:val="1"/>
      <w:numFmt w:val="lowerLetter"/>
      <w:lvlText w:val="%5."/>
      <w:lvlJc w:val="left"/>
      <w:pPr>
        <w:ind w:left="3600" w:hanging="360"/>
      </w:pPr>
    </w:lvl>
    <w:lvl w:ilvl="5" w:tplc="B00C6406">
      <w:start w:val="1"/>
      <w:numFmt w:val="lowerRoman"/>
      <w:lvlText w:val="%6."/>
      <w:lvlJc w:val="right"/>
      <w:pPr>
        <w:ind w:left="4320" w:hanging="180"/>
      </w:pPr>
    </w:lvl>
    <w:lvl w:ilvl="6" w:tplc="9920D058">
      <w:start w:val="1"/>
      <w:numFmt w:val="decimal"/>
      <w:lvlText w:val="%7."/>
      <w:lvlJc w:val="left"/>
      <w:pPr>
        <w:ind w:left="5040" w:hanging="360"/>
      </w:pPr>
    </w:lvl>
    <w:lvl w:ilvl="7" w:tplc="47A26986">
      <w:start w:val="1"/>
      <w:numFmt w:val="lowerLetter"/>
      <w:lvlText w:val="%8."/>
      <w:lvlJc w:val="left"/>
      <w:pPr>
        <w:ind w:left="5760" w:hanging="360"/>
      </w:pPr>
    </w:lvl>
    <w:lvl w:ilvl="8" w:tplc="9392BDE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C62039"/>
    <w:multiLevelType w:val="hybridMultilevel"/>
    <w:tmpl w:val="A5402804"/>
    <w:lvl w:ilvl="0" w:tplc="70469AC6">
      <w:start w:val="1"/>
      <w:numFmt w:val="decimal"/>
      <w:lvlText w:val="%1)"/>
      <w:lvlJc w:val="left"/>
      <w:pPr>
        <w:ind w:left="720" w:hanging="360"/>
      </w:pPr>
    </w:lvl>
    <w:lvl w:ilvl="1" w:tplc="096CC8EE">
      <w:start w:val="1"/>
      <w:numFmt w:val="lowerLetter"/>
      <w:lvlText w:val="%2."/>
      <w:lvlJc w:val="left"/>
      <w:pPr>
        <w:ind w:left="1440" w:hanging="360"/>
      </w:pPr>
    </w:lvl>
    <w:lvl w:ilvl="2" w:tplc="03202104">
      <w:start w:val="1"/>
      <w:numFmt w:val="lowerRoman"/>
      <w:lvlText w:val="%3."/>
      <w:lvlJc w:val="right"/>
      <w:pPr>
        <w:ind w:left="2160" w:hanging="180"/>
      </w:pPr>
    </w:lvl>
    <w:lvl w:ilvl="3" w:tplc="1096BE12">
      <w:start w:val="1"/>
      <w:numFmt w:val="decimal"/>
      <w:lvlText w:val="%4."/>
      <w:lvlJc w:val="left"/>
      <w:pPr>
        <w:ind w:left="2880" w:hanging="360"/>
      </w:pPr>
    </w:lvl>
    <w:lvl w:ilvl="4" w:tplc="362E158C">
      <w:start w:val="1"/>
      <w:numFmt w:val="lowerLetter"/>
      <w:lvlText w:val="%5."/>
      <w:lvlJc w:val="left"/>
      <w:pPr>
        <w:ind w:left="3600" w:hanging="360"/>
      </w:pPr>
    </w:lvl>
    <w:lvl w:ilvl="5" w:tplc="2098A92C">
      <w:start w:val="1"/>
      <w:numFmt w:val="lowerRoman"/>
      <w:lvlText w:val="%6."/>
      <w:lvlJc w:val="right"/>
      <w:pPr>
        <w:ind w:left="4320" w:hanging="180"/>
      </w:pPr>
    </w:lvl>
    <w:lvl w:ilvl="6" w:tplc="8F66B18A">
      <w:start w:val="1"/>
      <w:numFmt w:val="decimal"/>
      <w:lvlText w:val="%7."/>
      <w:lvlJc w:val="left"/>
      <w:pPr>
        <w:ind w:left="5040" w:hanging="360"/>
      </w:pPr>
    </w:lvl>
    <w:lvl w:ilvl="7" w:tplc="AA2857E0">
      <w:start w:val="1"/>
      <w:numFmt w:val="lowerLetter"/>
      <w:lvlText w:val="%8."/>
      <w:lvlJc w:val="left"/>
      <w:pPr>
        <w:ind w:left="5760" w:hanging="360"/>
      </w:pPr>
    </w:lvl>
    <w:lvl w:ilvl="8" w:tplc="ACDE71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E038"/>
    <w:multiLevelType w:val="hybridMultilevel"/>
    <w:tmpl w:val="A528A2FE"/>
    <w:lvl w:ilvl="0" w:tplc="5A40CB4C">
      <w:start w:val="1"/>
      <w:numFmt w:val="decimal"/>
      <w:lvlText w:val="%1."/>
      <w:lvlJc w:val="left"/>
      <w:pPr>
        <w:ind w:left="720" w:hanging="360"/>
      </w:pPr>
    </w:lvl>
    <w:lvl w:ilvl="1" w:tplc="C0BC9ED8">
      <w:start w:val="1"/>
      <w:numFmt w:val="decimal"/>
      <w:lvlText w:val="3)"/>
      <w:lvlJc w:val="left"/>
      <w:pPr>
        <w:ind w:left="1440" w:hanging="360"/>
      </w:pPr>
    </w:lvl>
    <w:lvl w:ilvl="2" w:tplc="724C5380">
      <w:start w:val="1"/>
      <w:numFmt w:val="lowerRoman"/>
      <w:lvlText w:val="%3."/>
      <w:lvlJc w:val="right"/>
      <w:pPr>
        <w:ind w:left="2160" w:hanging="180"/>
      </w:pPr>
    </w:lvl>
    <w:lvl w:ilvl="3" w:tplc="DD466AA6">
      <w:start w:val="1"/>
      <w:numFmt w:val="decimal"/>
      <w:lvlText w:val="%4."/>
      <w:lvlJc w:val="left"/>
      <w:pPr>
        <w:ind w:left="2880" w:hanging="360"/>
      </w:pPr>
    </w:lvl>
    <w:lvl w:ilvl="4" w:tplc="BB5C3552">
      <w:start w:val="1"/>
      <w:numFmt w:val="lowerLetter"/>
      <w:lvlText w:val="%5."/>
      <w:lvlJc w:val="left"/>
      <w:pPr>
        <w:ind w:left="3600" w:hanging="360"/>
      </w:pPr>
    </w:lvl>
    <w:lvl w:ilvl="5" w:tplc="E0E4115C">
      <w:start w:val="1"/>
      <w:numFmt w:val="lowerRoman"/>
      <w:lvlText w:val="%6."/>
      <w:lvlJc w:val="right"/>
      <w:pPr>
        <w:ind w:left="4320" w:hanging="180"/>
      </w:pPr>
    </w:lvl>
    <w:lvl w:ilvl="6" w:tplc="496C2142">
      <w:start w:val="1"/>
      <w:numFmt w:val="decimal"/>
      <w:lvlText w:val="%7."/>
      <w:lvlJc w:val="left"/>
      <w:pPr>
        <w:ind w:left="5040" w:hanging="360"/>
      </w:pPr>
    </w:lvl>
    <w:lvl w:ilvl="7" w:tplc="5DB43DB0">
      <w:start w:val="1"/>
      <w:numFmt w:val="lowerLetter"/>
      <w:lvlText w:val="%8."/>
      <w:lvlJc w:val="left"/>
      <w:pPr>
        <w:ind w:left="5760" w:hanging="360"/>
      </w:pPr>
    </w:lvl>
    <w:lvl w:ilvl="8" w:tplc="FD10F4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401E5"/>
    <w:multiLevelType w:val="hybridMultilevel"/>
    <w:tmpl w:val="BAA4DFCA"/>
    <w:lvl w:ilvl="0" w:tplc="E35E374A">
      <w:start w:val="1"/>
      <w:numFmt w:val="decimal"/>
      <w:lvlText w:val="%1)"/>
      <w:lvlJc w:val="left"/>
      <w:pPr>
        <w:ind w:left="720" w:hanging="360"/>
      </w:pPr>
    </w:lvl>
    <w:lvl w:ilvl="1" w:tplc="7602A384">
      <w:start w:val="1"/>
      <w:numFmt w:val="lowerLetter"/>
      <w:lvlText w:val="%2."/>
      <w:lvlJc w:val="left"/>
      <w:pPr>
        <w:ind w:left="1440" w:hanging="360"/>
      </w:pPr>
    </w:lvl>
    <w:lvl w:ilvl="2" w:tplc="96CEDB44">
      <w:start w:val="1"/>
      <w:numFmt w:val="lowerRoman"/>
      <w:lvlText w:val="%3."/>
      <w:lvlJc w:val="right"/>
      <w:pPr>
        <w:ind w:left="2160" w:hanging="180"/>
      </w:pPr>
    </w:lvl>
    <w:lvl w:ilvl="3" w:tplc="48D6B176">
      <w:start w:val="1"/>
      <w:numFmt w:val="decimal"/>
      <w:lvlText w:val="%4."/>
      <w:lvlJc w:val="left"/>
      <w:pPr>
        <w:ind w:left="2880" w:hanging="360"/>
      </w:pPr>
    </w:lvl>
    <w:lvl w:ilvl="4" w:tplc="6C2E8A1C">
      <w:start w:val="1"/>
      <w:numFmt w:val="lowerLetter"/>
      <w:lvlText w:val="%5."/>
      <w:lvlJc w:val="left"/>
      <w:pPr>
        <w:ind w:left="3600" w:hanging="360"/>
      </w:pPr>
    </w:lvl>
    <w:lvl w:ilvl="5" w:tplc="BF6ADDF6">
      <w:start w:val="1"/>
      <w:numFmt w:val="lowerRoman"/>
      <w:lvlText w:val="%6."/>
      <w:lvlJc w:val="right"/>
      <w:pPr>
        <w:ind w:left="4320" w:hanging="180"/>
      </w:pPr>
    </w:lvl>
    <w:lvl w:ilvl="6" w:tplc="D3C6CC12">
      <w:start w:val="1"/>
      <w:numFmt w:val="decimal"/>
      <w:lvlText w:val="%7."/>
      <w:lvlJc w:val="left"/>
      <w:pPr>
        <w:ind w:left="5040" w:hanging="360"/>
      </w:pPr>
    </w:lvl>
    <w:lvl w:ilvl="7" w:tplc="7BFE4E86">
      <w:start w:val="1"/>
      <w:numFmt w:val="lowerLetter"/>
      <w:lvlText w:val="%8."/>
      <w:lvlJc w:val="left"/>
      <w:pPr>
        <w:ind w:left="5760" w:hanging="360"/>
      </w:pPr>
    </w:lvl>
    <w:lvl w:ilvl="8" w:tplc="FCFACE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A5574"/>
    <w:multiLevelType w:val="hybridMultilevel"/>
    <w:tmpl w:val="ABBA7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6A6BAE"/>
    <w:multiLevelType w:val="multilevel"/>
    <w:tmpl w:val="3EA81810"/>
    <w:lvl w:ilvl="0">
      <w:start w:val="4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22" w15:restartNumberingAfterBreak="0">
    <w:nsid w:val="11790B91"/>
    <w:multiLevelType w:val="hybridMultilevel"/>
    <w:tmpl w:val="0A14FB5C"/>
    <w:lvl w:ilvl="0" w:tplc="C520E1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47A59"/>
    <w:multiLevelType w:val="hybridMultilevel"/>
    <w:tmpl w:val="4CBAD6D8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53445B"/>
    <w:multiLevelType w:val="hybridMultilevel"/>
    <w:tmpl w:val="AAA28592"/>
    <w:lvl w:ilvl="0" w:tplc="C1FC7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C1083"/>
    <w:multiLevelType w:val="hybridMultilevel"/>
    <w:tmpl w:val="9856AF72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92AF73"/>
    <w:multiLevelType w:val="hybridMultilevel"/>
    <w:tmpl w:val="4D9E39CE"/>
    <w:lvl w:ilvl="0" w:tplc="E58A9FB0">
      <w:start w:val="1"/>
      <w:numFmt w:val="decimal"/>
      <w:lvlText w:val="%1)"/>
      <w:lvlJc w:val="left"/>
      <w:pPr>
        <w:ind w:left="720" w:hanging="360"/>
      </w:pPr>
    </w:lvl>
    <w:lvl w:ilvl="1" w:tplc="AA1C699E">
      <w:start w:val="1"/>
      <w:numFmt w:val="lowerLetter"/>
      <w:lvlText w:val="%2."/>
      <w:lvlJc w:val="left"/>
      <w:pPr>
        <w:ind w:left="1440" w:hanging="360"/>
      </w:pPr>
    </w:lvl>
    <w:lvl w:ilvl="2" w:tplc="31807A22">
      <w:start w:val="1"/>
      <w:numFmt w:val="lowerRoman"/>
      <w:lvlText w:val="%3."/>
      <w:lvlJc w:val="right"/>
      <w:pPr>
        <w:ind w:left="2160" w:hanging="180"/>
      </w:pPr>
    </w:lvl>
    <w:lvl w:ilvl="3" w:tplc="D6BEE9DC">
      <w:start w:val="1"/>
      <w:numFmt w:val="decimal"/>
      <w:lvlText w:val="%4."/>
      <w:lvlJc w:val="left"/>
      <w:pPr>
        <w:ind w:left="2880" w:hanging="360"/>
      </w:pPr>
    </w:lvl>
    <w:lvl w:ilvl="4" w:tplc="3BC45BD4">
      <w:start w:val="1"/>
      <w:numFmt w:val="lowerLetter"/>
      <w:lvlText w:val="%5."/>
      <w:lvlJc w:val="left"/>
      <w:pPr>
        <w:ind w:left="3600" w:hanging="360"/>
      </w:pPr>
    </w:lvl>
    <w:lvl w:ilvl="5" w:tplc="6818CA76">
      <w:start w:val="1"/>
      <w:numFmt w:val="lowerRoman"/>
      <w:lvlText w:val="%6."/>
      <w:lvlJc w:val="right"/>
      <w:pPr>
        <w:ind w:left="4320" w:hanging="180"/>
      </w:pPr>
    </w:lvl>
    <w:lvl w:ilvl="6" w:tplc="C00E73AC">
      <w:start w:val="1"/>
      <w:numFmt w:val="decimal"/>
      <w:lvlText w:val="%7."/>
      <w:lvlJc w:val="left"/>
      <w:pPr>
        <w:ind w:left="5040" w:hanging="360"/>
      </w:pPr>
    </w:lvl>
    <w:lvl w:ilvl="7" w:tplc="124C2AA6">
      <w:start w:val="1"/>
      <w:numFmt w:val="lowerLetter"/>
      <w:lvlText w:val="%8."/>
      <w:lvlJc w:val="left"/>
      <w:pPr>
        <w:ind w:left="5760" w:hanging="360"/>
      </w:pPr>
    </w:lvl>
    <w:lvl w:ilvl="8" w:tplc="8C7C1A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A4B97"/>
    <w:multiLevelType w:val="hybridMultilevel"/>
    <w:tmpl w:val="7D549F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8C5795F"/>
    <w:multiLevelType w:val="hybridMultilevel"/>
    <w:tmpl w:val="C5D4F8C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D920F4"/>
    <w:multiLevelType w:val="hybridMultilevel"/>
    <w:tmpl w:val="D2EADC04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590CA32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C809CF"/>
    <w:multiLevelType w:val="hybridMultilevel"/>
    <w:tmpl w:val="1ADCBBC4"/>
    <w:lvl w:ilvl="0" w:tplc="76483FD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28A210"/>
    <w:multiLevelType w:val="hybridMultilevel"/>
    <w:tmpl w:val="5C3CF62C"/>
    <w:lvl w:ilvl="0" w:tplc="BDAAC5EC">
      <w:start w:val="1"/>
      <w:numFmt w:val="decimal"/>
      <w:lvlText w:val="%1)"/>
      <w:lvlJc w:val="left"/>
      <w:pPr>
        <w:ind w:left="720" w:hanging="360"/>
      </w:pPr>
    </w:lvl>
    <w:lvl w:ilvl="1" w:tplc="6518E172">
      <w:start w:val="1"/>
      <w:numFmt w:val="lowerLetter"/>
      <w:lvlText w:val="%2."/>
      <w:lvlJc w:val="left"/>
      <w:pPr>
        <w:ind w:left="1440" w:hanging="360"/>
      </w:pPr>
    </w:lvl>
    <w:lvl w:ilvl="2" w:tplc="8D3E2064">
      <w:start w:val="1"/>
      <w:numFmt w:val="lowerRoman"/>
      <w:lvlText w:val="%3."/>
      <w:lvlJc w:val="right"/>
      <w:pPr>
        <w:ind w:left="2160" w:hanging="180"/>
      </w:pPr>
    </w:lvl>
    <w:lvl w:ilvl="3" w:tplc="0B54D28E">
      <w:start w:val="1"/>
      <w:numFmt w:val="decimal"/>
      <w:lvlText w:val="%4."/>
      <w:lvlJc w:val="left"/>
      <w:pPr>
        <w:ind w:left="2880" w:hanging="360"/>
      </w:pPr>
    </w:lvl>
    <w:lvl w:ilvl="4" w:tplc="2084ABEA">
      <w:start w:val="1"/>
      <w:numFmt w:val="lowerLetter"/>
      <w:lvlText w:val="%5."/>
      <w:lvlJc w:val="left"/>
      <w:pPr>
        <w:ind w:left="3600" w:hanging="360"/>
      </w:pPr>
    </w:lvl>
    <w:lvl w:ilvl="5" w:tplc="E190CDFC">
      <w:start w:val="1"/>
      <w:numFmt w:val="lowerRoman"/>
      <w:lvlText w:val="%6."/>
      <w:lvlJc w:val="right"/>
      <w:pPr>
        <w:ind w:left="4320" w:hanging="180"/>
      </w:pPr>
    </w:lvl>
    <w:lvl w:ilvl="6" w:tplc="E398B9DE">
      <w:start w:val="1"/>
      <w:numFmt w:val="decimal"/>
      <w:lvlText w:val="%7."/>
      <w:lvlJc w:val="left"/>
      <w:pPr>
        <w:ind w:left="5040" w:hanging="360"/>
      </w:pPr>
    </w:lvl>
    <w:lvl w:ilvl="7" w:tplc="29449438">
      <w:start w:val="1"/>
      <w:numFmt w:val="lowerLetter"/>
      <w:lvlText w:val="%8."/>
      <w:lvlJc w:val="left"/>
      <w:pPr>
        <w:ind w:left="5760" w:hanging="360"/>
      </w:pPr>
    </w:lvl>
    <w:lvl w:ilvl="8" w:tplc="9FDA189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4C26C5"/>
    <w:multiLevelType w:val="multilevel"/>
    <w:tmpl w:val="CDD2705C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3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33" w15:restartNumberingAfterBreak="0">
    <w:nsid w:val="1DC123CA"/>
    <w:multiLevelType w:val="hybridMultilevel"/>
    <w:tmpl w:val="D2EAD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7131"/>
    <w:multiLevelType w:val="hybridMultilevel"/>
    <w:tmpl w:val="4CBAD6D8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7B3217"/>
    <w:multiLevelType w:val="hybridMultilevel"/>
    <w:tmpl w:val="D19A8904"/>
    <w:lvl w:ilvl="0" w:tplc="0CAC956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C4272"/>
    <w:multiLevelType w:val="hybridMultilevel"/>
    <w:tmpl w:val="ACDE6866"/>
    <w:lvl w:ilvl="0" w:tplc="60D09E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4494D43"/>
    <w:multiLevelType w:val="hybridMultilevel"/>
    <w:tmpl w:val="A4249298"/>
    <w:lvl w:ilvl="0" w:tplc="524804A6">
      <w:start w:val="1"/>
      <w:numFmt w:val="decimal"/>
      <w:lvlText w:val="%1)"/>
      <w:lvlJc w:val="left"/>
      <w:pPr>
        <w:ind w:left="720" w:hanging="360"/>
      </w:pPr>
    </w:lvl>
    <w:lvl w:ilvl="1" w:tplc="BA4A4460">
      <w:start w:val="1"/>
      <w:numFmt w:val="lowerLetter"/>
      <w:lvlText w:val="%2."/>
      <w:lvlJc w:val="left"/>
      <w:pPr>
        <w:ind w:left="1440" w:hanging="360"/>
      </w:pPr>
    </w:lvl>
    <w:lvl w:ilvl="2" w:tplc="83305612">
      <w:start w:val="1"/>
      <w:numFmt w:val="lowerRoman"/>
      <w:lvlText w:val="%3."/>
      <w:lvlJc w:val="right"/>
      <w:pPr>
        <w:ind w:left="2160" w:hanging="180"/>
      </w:pPr>
    </w:lvl>
    <w:lvl w:ilvl="3" w:tplc="408462D2">
      <w:start w:val="1"/>
      <w:numFmt w:val="decimal"/>
      <w:lvlText w:val="%4."/>
      <w:lvlJc w:val="left"/>
      <w:pPr>
        <w:ind w:left="2880" w:hanging="360"/>
      </w:pPr>
    </w:lvl>
    <w:lvl w:ilvl="4" w:tplc="682CC52E">
      <w:start w:val="1"/>
      <w:numFmt w:val="lowerLetter"/>
      <w:lvlText w:val="%5."/>
      <w:lvlJc w:val="left"/>
      <w:pPr>
        <w:ind w:left="3600" w:hanging="360"/>
      </w:pPr>
    </w:lvl>
    <w:lvl w:ilvl="5" w:tplc="FE9E98C2">
      <w:start w:val="1"/>
      <w:numFmt w:val="lowerRoman"/>
      <w:lvlText w:val="%6."/>
      <w:lvlJc w:val="right"/>
      <w:pPr>
        <w:ind w:left="4320" w:hanging="180"/>
      </w:pPr>
    </w:lvl>
    <w:lvl w:ilvl="6" w:tplc="C670313E">
      <w:start w:val="1"/>
      <w:numFmt w:val="decimal"/>
      <w:lvlText w:val="%7."/>
      <w:lvlJc w:val="left"/>
      <w:pPr>
        <w:ind w:left="5040" w:hanging="360"/>
      </w:pPr>
    </w:lvl>
    <w:lvl w:ilvl="7" w:tplc="71E6E114">
      <w:start w:val="1"/>
      <w:numFmt w:val="lowerLetter"/>
      <w:lvlText w:val="%8."/>
      <w:lvlJc w:val="left"/>
      <w:pPr>
        <w:ind w:left="5760" w:hanging="360"/>
      </w:pPr>
    </w:lvl>
    <w:lvl w:ilvl="8" w:tplc="3B6ADFC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537D28"/>
    <w:multiLevelType w:val="multilevel"/>
    <w:tmpl w:val="1018BC16"/>
    <w:styleLink w:val="Styl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color w:val="00000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  <w:sz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7D559A1"/>
    <w:multiLevelType w:val="multilevel"/>
    <w:tmpl w:val="1018BC16"/>
    <w:numStyleLink w:val="Styl1"/>
  </w:abstractNum>
  <w:abstractNum w:abstractNumId="40" w15:restartNumberingAfterBreak="0">
    <w:nsid w:val="286552F7"/>
    <w:multiLevelType w:val="hybridMultilevel"/>
    <w:tmpl w:val="395A79B6"/>
    <w:lvl w:ilvl="0" w:tplc="DE9452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4E4AE4"/>
    <w:multiLevelType w:val="hybridMultilevel"/>
    <w:tmpl w:val="9C447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BC7CC9"/>
    <w:multiLevelType w:val="multilevel"/>
    <w:tmpl w:val="52B08E06"/>
    <w:lvl w:ilvl="0">
      <w:start w:val="3"/>
      <w:numFmt w:val="decimal"/>
      <w:lvlText w:val="%1."/>
      <w:lvlJc w:val="left"/>
      <w:pPr>
        <w:ind w:left="284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43" w15:restartNumberingAfterBreak="0">
    <w:nsid w:val="31EB3F60"/>
    <w:multiLevelType w:val="hybridMultilevel"/>
    <w:tmpl w:val="89A86D9E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774FB"/>
    <w:multiLevelType w:val="hybridMultilevel"/>
    <w:tmpl w:val="226E62F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DE2E1198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9CEC77DC">
      <w:start w:val="1"/>
      <w:numFmt w:val="lowerLetter"/>
      <w:lvlText w:val="%3)"/>
      <w:lvlJc w:val="right"/>
      <w:pPr>
        <w:tabs>
          <w:tab w:val="num" w:pos="3780"/>
        </w:tabs>
        <w:ind w:left="3780" w:hanging="180"/>
      </w:pPr>
      <w:rPr>
        <w:rFonts w:ascii="Book Antiqua" w:eastAsia="Lucida Sans Unicode" w:hAnsi="Book Antiqua" w:cs="Mang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5" w15:restartNumberingAfterBreak="0">
    <w:nsid w:val="35C4588A"/>
    <w:multiLevelType w:val="hybridMultilevel"/>
    <w:tmpl w:val="800CCBE2"/>
    <w:lvl w:ilvl="0" w:tplc="AEFED6B6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6C2C453"/>
    <w:multiLevelType w:val="hybridMultilevel"/>
    <w:tmpl w:val="7B68C84A"/>
    <w:lvl w:ilvl="0" w:tplc="699601F4">
      <w:start w:val="1"/>
      <w:numFmt w:val="decimal"/>
      <w:lvlText w:val="%1)"/>
      <w:lvlJc w:val="left"/>
      <w:pPr>
        <w:ind w:left="720" w:hanging="360"/>
      </w:pPr>
    </w:lvl>
    <w:lvl w:ilvl="1" w:tplc="4ADA1270">
      <w:start w:val="1"/>
      <w:numFmt w:val="lowerLetter"/>
      <w:lvlText w:val="%2."/>
      <w:lvlJc w:val="left"/>
      <w:pPr>
        <w:ind w:left="1440" w:hanging="360"/>
      </w:pPr>
    </w:lvl>
    <w:lvl w:ilvl="2" w:tplc="B8BA6080">
      <w:start w:val="1"/>
      <w:numFmt w:val="lowerRoman"/>
      <w:lvlText w:val="%3."/>
      <w:lvlJc w:val="right"/>
      <w:pPr>
        <w:ind w:left="2160" w:hanging="180"/>
      </w:pPr>
    </w:lvl>
    <w:lvl w:ilvl="3" w:tplc="6BB8FD94">
      <w:start w:val="1"/>
      <w:numFmt w:val="decimal"/>
      <w:lvlText w:val="%4."/>
      <w:lvlJc w:val="left"/>
      <w:pPr>
        <w:ind w:left="2880" w:hanging="360"/>
      </w:pPr>
    </w:lvl>
    <w:lvl w:ilvl="4" w:tplc="C0285EDA">
      <w:start w:val="1"/>
      <w:numFmt w:val="lowerLetter"/>
      <w:lvlText w:val="%5."/>
      <w:lvlJc w:val="left"/>
      <w:pPr>
        <w:ind w:left="3600" w:hanging="360"/>
      </w:pPr>
    </w:lvl>
    <w:lvl w:ilvl="5" w:tplc="6DCA6E9C">
      <w:start w:val="1"/>
      <w:numFmt w:val="lowerRoman"/>
      <w:lvlText w:val="%6."/>
      <w:lvlJc w:val="right"/>
      <w:pPr>
        <w:ind w:left="4320" w:hanging="180"/>
      </w:pPr>
    </w:lvl>
    <w:lvl w:ilvl="6" w:tplc="F678FB56">
      <w:start w:val="1"/>
      <w:numFmt w:val="decimal"/>
      <w:lvlText w:val="%7."/>
      <w:lvlJc w:val="left"/>
      <w:pPr>
        <w:ind w:left="5040" w:hanging="360"/>
      </w:pPr>
    </w:lvl>
    <w:lvl w:ilvl="7" w:tplc="9ADEB8F0">
      <w:start w:val="1"/>
      <w:numFmt w:val="lowerLetter"/>
      <w:lvlText w:val="%8."/>
      <w:lvlJc w:val="left"/>
      <w:pPr>
        <w:ind w:left="5760" w:hanging="360"/>
      </w:pPr>
    </w:lvl>
    <w:lvl w:ilvl="8" w:tplc="8886ECA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D50EB0"/>
    <w:multiLevelType w:val="multilevel"/>
    <w:tmpl w:val="6666F1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A837461"/>
    <w:multiLevelType w:val="hybridMultilevel"/>
    <w:tmpl w:val="95988A92"/>
    <w:lvl w:ilvl="0" w:tplc="61FA165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49" w15:restartNumberingAfterBreak="0">
    <w:nsid w:val="3BA84F1C"/>
    <w:multiLevelType w:val="multilevel"/>
    <w:tmpl w:val="D72427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decimal"/>
      <w:lvlText w:val="%1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3D2061"/>
    <w:multiLevelType w:val="hybridMultilevel"/>
    <w:tmpl w:val="ABBA7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52023"/>
    <w:multiLevelType w:val="hybridMultilevel"/>
    <w:tmpl w:val="3EAA7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35272A"/>
    <w:multiLevelType w:val="hybridMultilevel"/>
    <w:tmpl w:val="7D549F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0250026"/>
    <w:multiLevelType w:val="multilevel"/>
    <w:tmpl w:val="C3C63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41267FEC"/>
    <w:multiLevelType w:val="hybridMultilevel"/>
    <w:tmpl w:val="B726A3C0"/>
    <w:lvl w:ilvl="0" w:tplc="ABA8F5A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43FB2DB0"/>
    <w:multiLevelType w:val="hybridMultilevel"/>
    <w:tmpl w:val="D1E61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A3265"/>
    <w:multiLevelType w:val="hybridMultilevel"/>
    <w:tmpl w:val="5EFEC6A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5507D6"/>
    <w:multiLevelType w:val="hybridMultilevel"/>
    <w:tmpl w:val="B67E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C42163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46D00502"/>
    <w:multiLevelType w:val="hybridMultilevel"/>
    <w:tmpl w:val="240A174A"/>
    <w:lvl w:ilvl="0" w:tplc="B060DCDC">
      <w:start w:val="1"/>
      <w:numFmt w:val="decimal"/>
      <w:lvlText w:val="%1."/>
      <w:lvlJc w:val="left"/>
      <w:pPr>
        <w:ind w:left="720" w:hanging="360"/>
      </w:pPr>
    </w:lvl>
    <w:lvl w:ilvl="1" w:tplc="A0CC30A8">
      <w:start w:val="1"/>
      <w:numFmt w:val="lowerLetter"/>
      <w:lvlText w:val="%2."/>
      <w:lvlJc w:val="left"/>
      <w:pPr>
        <w:ind w:left="1440" w:hanging="360"/>
      </w:pPr>
    </w:lvl>
    <w:lvl w:ilvl="2" w:tplc="ED129176">
      <w:start w:val="1"/>
      <w:numFmt w:val="lowerRoman"/>
      <w:lvlText w:val="%3."/>
      <w:lvlJc w:val="right"/>
      <w:pPr>
        <w:ind w:left="2160" w:hanging="180"/>
      </w:pPr>
    </w:lvl>
    <w:lvl w:ilvl="3" w:tplc="C784AD9A">
      <w:start w:val="1"/>
      <w:numFmt w:val="decimal"/>
      <w:lvlText w:val="%4."/>
      <w:lvlJc w:val="left"/>
      <w:pPr>
        <w:ind w:left="2880" w:hanging="360"/>
      </w:pPr>
    </w:lvl>
    <w:lvl w:ilvl="4" w:tplc="A004453C">
      <w:start w:val="1"/>
      <w:numFmt w:val="lowerLetter"/>
      <w:lvlText w:val="%5."/>
      <w:lvlJc w:val="left"/>
      <w:pPr>
        <w:ind w:left="3600" w:hanging="360"/>
      </w:pPr>
    </w:lvl>
    <w:lvl w:ilvl="5" w:tplc="77DCBD78">
      <w:start w:val="1"/>
      <w:numFmt w:val="lowerRoman"/>
      <w:lvlText w:val="%6."/>
      <w:lvlJc w:val="right"/>
      <w:pPr>
        <w:ind w:left="4320" w:hanging="180"/>
      </w:pPr>
    </w:lvl>
    <w:lvl w:ilvl="6" w:tplc="17BE2388">
      <w:start w:val="1"/>
      <w:numFmt w:val="decimal"/>
      <w:lvlText w:val="%7."/>
      <w:lvlJc w:val="left"/>
      <w:pPr>
        <w:ind w:left="5040" w:hanging="360"/>
      </w:pPr>
    </w:lvl>
    <w:lvl w:ilvl="7" w:tplc="7D9AEBF0">
      <w:start w:val="1"/>
      <w:numFmt w:val="lowerLetter"/>
      <w:lvlText w:val="%8."/>
      <w:lvlJc w:val="left"/>
      <w:pPr>
        <w:ind w:left="5760" w:hanging="360"/>
      </w:pPr>
    </w:lvl>
    <w:lvl w:ilvl="8" w:tplc="EEBA048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D85F62"/>
    <w:multiLevelType w:val="hybridMultilevel"/>
    <w:tmpl w:val="FFDAD23C"/>
    <w:lvl w:ilvl="0" w:tplc="DB0E275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A090FC0"/>
    <w:multiLevelType w:val="hybridMultilevel"/>
    <w:tmpl w:val="BE068A0E"/>
    <w:lvl w:ilvl="0" w:tplc="CE729422">
      <w:start w:val="1"/>
      <w:numFmt w:val="decimal"/>
      <w:lvlText w:val="%1)"/>
      <w:lvlJc w:val="left"/>
      <w:pPr>
        <w:ind w:left="720" w:hanging="360"/>
      </w:pPr>
    </w:lvl>
    <w:lvl w:ilvl="1" w:tplc="785AB3C2">
      <w:start w:val="1"/>
      <w:numFmt w:val="lowerLetter"/>
      <w:lvlText w:val="%2."/>
      <w:lvlJc w:val="left"/>
      <w:pPr>
        <w:ind w:left="1440" w:hanging="360"/>
      </w:pPr>
    </w:lvl>
    <w:lvl w:ilvl="2" w:tplc="B6BCED58">
      <w:start w:val="1"/>
      <w:numFmt w:val="lowerRoman"/>
      <w:lvlText w:val="%3."/>
      <w:lvlJc w:val="right"/>
      <w:pPr>
        <w:ind w:left="2160" w:hanging="180"/>
      </w:pPr>
    </w:lvl>
    <w:lvl w:ilvl="3" w:tplc="D4FA14B2">
      <w:start w:val="1"/>
      <w:numFmt w:val="decimal"/>
      <w:lvlText w:val="%4."/>
      <w:lvlJc w:val="left"/>
      <w:pPr>
        <w:ind w:left="2880" w:hanging="360"/>
      </w:pPr>
    </w:lvl>
    <w:lvl w:ilvl="4" w:tplc="792ADBDA">
      <w:start w:val="1"/>
      <w:numFmt w:val="lowerLetter"/>
      <w:lvlText w:val="%5."/>
      <w:lvlJc w:val="left"/>
      <w:pPr>
        <w:ind w:left="3600" w:hanging="360"/>
      </w:pPr>
    </w:lvl>
    <w:lvl w:ilvl="5" w:tplc="C7244662">
      <w:start w:val="1"/>
      <w:numFmt w:val="lowerRoman"/>
      <w:lvlText w:val="%6."/>
      <w:lvlJc w:val="right"/>
      <w:pPr>
        <w:ind w:left="4320" w:hanging="180"/>
      </w:pPr>
    </w:lvl>
    <w:lvl w:ilvl="6" w:tplc="998AA9FC">
      <w:start w:val="1"/>
      <w:numFmt w:val="decimal"/>
      <w:lvlText w:val="%7."/>
      <w:lvlJc w:val="left"/>
      <w:pPr>
        <w:ind w:left="5040" w:hanging="360"/>
      </w:pPr>
    </w:lvl>
    <w:lvl w:ilvl="7" w:tplc="A8FC4CD0">
      <w:start w:val="1"/>
      <w:numFmt w:val="lowerLetter"/>
      <w:lvlText w:val="%8."/>
      <w:lvlJc w:val="left"/>
      <w:pPr>
        <w:ind w:left="5760" w:hanging="360"/>
      </w:pPr>
    </w:lvl>
    <w:lvl w:ilvl="8" w:tplc="46A82AE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C92BE4"/>
    <w:multiLevelType w:val="hybridMultilevel"/>
    <w:tmpl w:val="16DA10BA"/>
    <w:lvl w:ilvl="0" w:tplc="0CAC956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C1C1253"/>
    <w:multiLevelType w:val="hybridMultilevel"/>
    <w:tmpl w:val="95DEE52A"/>
    <w:lvl w:ilvl="0" w:tplc="2CAE8CE6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CD12894"/>
    <w:multiLevelType w:val="multilevel"/>
    <w:tmpl w:val="C4F20592"/>
    <w:lvl w:ilvl="0">
      <w:start w:val="1"/>
      <w:numFmt w:val="decimal"/>
      <w:lvlText w:val="%1."/>
      <w:lvlJc w:val="left"/>
      <w:pPr>
        <w:ind w:left="539" w:hanging="284"/>
      </w:pPr>
      <w:rPr>
        <w:rFonts w:ascii="Calibri" w:hAnsi="Calibri" w:cs="Calibri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cs="Times New Roman"/>
        <w:b w:val="0"/>
        <w:bCs w:val="0"/>
        <w:w w:val="100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143" w:hanging="286"/>
      </w:pPr>
      <w:rPr>
        <w:rFonts w:cs="Times New Roman"/>
      </w:r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65" w15:restartNumberingAfterBreak="0">
    <w:nsid w:val="4F8A1E40"/>
    <w:multiLevelType w:val="hybridMultilevel"/>
    <w:tmpl w:val="58868A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4F7A86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67" w15:restartNumberingAfterBreak="0">
    <w:nsid w:val="54F2093F"/>
    <w:multiLevelType w:val="hybridMultilevel"/>
    <w:tmpl w:val="EA7EA7CE"/>
    <w:lvl w:ilvl="0" w:tplc="FC56286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393E1F"/>
    <w:multiLevelType w:val="hybridMultilevel"/>
    <w:tmpl w:val="EFF0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E4476F"/>
    <w:multiLevelType w:val="hybridMultilevel"/>
    <w:tmpl w:val="5C3E2F0E"/>
    <w:lvl w:ilvl="0" w:tplc="19C27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0" w15:restartNumberingAfterBreak="0">
    <w:nsid w:val="57466F15"/>
    <w:multiLevelType w:val="hybridMultilevel"/>
    <w:tmpl w:val="1A127B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552479"/>
    <w:multiLevelType w:val="hybridMultilevel"/>
    <w:tmpl w:val="280A52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rPr>
        <w:rFonts w:ascii="Book Antiqua" w:eastAsia="SimSun" w:hAnsi="Book Antiqua" w:cs="TimesNewRomanPSMT"/>
        <w:color w:val="auto"/>
      </w:rPr>
    </w:lvl>
    <w:lvl w:ilvl="2" w:tplc="BAE8CB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78A0163"/>
    <w:multiLevelType w:val="hybridMultilevel"/>
    <w:tmpl w:val="53E615F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815DE8"/>
    <w:multiLevelType w:val="hybridMultilevel"/>
    <w:tmpl w:val="1A127B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F71F4"/>
    <w:multiLevelType w:val="hybridMultilevel"/>
    <w:tmpl w:val="9F9CBC20"/>
    <w:lvl w:ilvl="0" w:tplc="99105FF2">
      <w:start w:val="1"/>
      <w:numFmt w:val="decimal"/>
      <w:lvlText w:val="%1)"/>
      <w:lvlJc w:val="left"/>
      <w:pPr>
        <w:ind w:left="720" w:hanging="360"/>
      </w:pPr>
    </w:lvl>
    <w:lvl w:ilvl="1" w:tplc="2F6A7758">
      <w:start w:val="1"/>
      <w:numFmt w:val="lowerLetter"/>
      <w:lvlText w:val="%2."/>
      <w:lvlJc w:val="left"/>
      <w:pPr>
        <w:ind w:left="1440" w:hanging="360"/>
      </w:pPr>
    </w:lvl>
    <w:lvl w:ilvl="2" w:tplc="F864C52A">
      <w:start w:val="1"/>
      <w:numFmt w:val="lowerRoman"/>
      <w:lvlText w:val="%3."/>
      <w:lvlJc w:val="right"/>
      <w:pPr>
        <w:ind w:left="2160" w:hanging="180"/>
      </w:pPr>
    </w:lvl>
    <w:lvl w:ilvl="3" w:tplc="4DFC1038">
      <w:start w:val="1"/>
      <w:numFmt w:val="decimal"/>
      <w:lvlText w:val="%4."/>
      <w:lvlJc w:val="left"/>
      <w:pPr>
        <w:ind w:left="2880" w:hanging="360"/>
      </w:pPr>
    </w:lvl>
    <w:lvl w:ilvl="4" w:tplc="760E8060">
      <w:start w:val="1"/>
      <w:numFmt w:val="lowerLetter"/>
      <w:lvlText w:val="%5."/>
      <w:lvlJc w:val="left"/>
      <w:pPr>
        <w:ind w:left="3600" w:hanging="360"/>
      </w:pPr>
    </w:lvl>
    <w:lvl w:ilvl="5" w:tplc="4BCC2976">
      <w:start w:val="1"/>
      <w:numFmt w:val="lowerRoman"/>
      <w:lvlText w:val="%6."/>
      <w:lvlJc w:val="right"/>
      <w:pPr>
        <w:ind w:left="4320" w:hanging="180"/>
      </w:pPr>
    </w:lvl>
    <w:lvl w:ilvl="6" w:tplc="02F4B5DC">
      <w:start w:val="1"/>
      <w:numFmt w:val="decimal"/>
      <w:lvlText w:val="%7."/>
      <w:lvlJc w:val="left"/>
      <w:pPr>
        <w:ind w:left="5040" w:hanging="360"/>
      </w:pPr>
    </w:lvl>
    <w:lvl w:ilvl="7" w:tplc="4F88AC4A">
      <w:start w:val="1"/>
      <w:numFmt w:val="lowerLetter"/>
      <w:lvlText w:val="%8."/>
      <w:lvlJc w:val="left"/>
      <w:pPr>
        <w:ind w:left="5760" w:hanging="360"/>
      </w:pPr>
    </w:lvl>
    <w:lvl w:ilvl="8" w:tplc="27F2C52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1A398A"/>
    <w:multiLevelType w:val="hybridMultilevel"/>
    <w:tmpl w:val="3446B0A4"/>
    <w:lvl w:ilvl="0" w:tplc="1F5C9706">
      <w:start w:val="1"/>
      <w:numFmt w:val="decimal"/>
      <w:lvlText w:val="%1."/>
      <w:lvlJc w:val="left"/>
      <w:pPr>
        <w:ind w:left="720" w:hanging="360"/>
      </w:pPr>
    </w:lvl>
    <w:lvl w:ilvl="1" w:tplc="4E30171A">
      <w:start w:val="1"/>
      <w:numFmt w:val="decimal"/>
      <w:lvlText w:val="%2."/>
      <w:lvlJc w:val="left"/>
      <w:pPr>
        <w:ind w:left="720" w:hanging="360"/>
      </w:pPr>
    </w:lvl>
    <w:lvl w:ilvl="2" w:tplc="A6941934">
      <w:start w:val="1"/>
      <w:numFmt w:val="decimal"/>
      <w:lvlText w:val="%3."/>
      <w:lvlJc w:val="left"/>
      <w:pPr>
        <w:ind w:left="720" w:hanging="360"/>
      </w:pPr>
    </w:lvl>
    <w:lvl w:ilvl="3" w:tplc="457AE9E8">
      <w:start w:val="1"/>
      <w:numFmt w:val="decimal"/>
      <w:lvlText w:val="%4."/>
      <w:lvlJc w:val="left"/>
      <w:pPr>
        <w:ind w:left="720" w:hanging="360"/>
      </w:pPr>
    </w:lvl>
    <w:lvl w:ilvl="4" w:tplc="10C0024E">
      <w:start w:val="1"/>
      <w:numFmt w:val="decimal"/>
      <w:lvlText w:val="%5."/>
      <w:lvlJc w:val="left"/>
      <w:pPr>
        <w:ind w:left="720" w:hanging="360"/>
      </w:pPr>
    </w:lvl>
    <w:lvl w:ilvl="5" w:tplc="D7AEABDE">
      <w:start w:val="1"/>
      <w:numFmt w:val="decimal"/>
      <w:lvlText w:val="%6."/>
      <w:lvlJc w:val="left"/>
      <w:pPr>
        <w:ind w:left="720" w:hanging="360"/>
      </w:pPr>
    </w:lvl>
    <w:lvl w:ilvl="6" w:tplc="DC204F74">
      <w:start w:val="1"/>
      <w:numFmt w:val="decimal"/>
      <w:lvlText w:val="%7."/>
      <w:lvlJc w:val="left"/>
      <w:pPr>
        <w:ind w:left="720" w:hanging="360"/>
      </w:pPr>
    </w:lvl>
    <w:lvl w:ilvl="7" w:tplc="A040681A">
      <w:start w:val="1"/>
      <w:numFmt w:val="decimal"/>
      <w:lvlText w:val="%8."/>
      <w:lvlJc w:val="left"/>
      <w:pPr>
        <w:ind w:left="720" w:hanging="360"/>
      </w:pPr>
    </w:lvl>
    <w:lvl w:ilvl="8" w:tplc="20A6DEAC">
      <w:start w:val="1"/>
      <w:numFmt w:val="decimal"/>
      <w:lvlText w:val="%9."/>
      <w:lvlJc w:val="left"/>
      <w:pPr>
        <w:ind w:left="720" w:hanging="360"/>
      </w:pPr>
    </w:lvl>
  </w:abstractNum>
  <w:abstractNum w:abstractNumId="76" w15:restartNumberingAfterBreak="0">
    <w:nsid w:val="631D0E97"/>
    <w:multiLevelType w:val="hybridMultilevel"/>
    <w:tmpl w:val="4D840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477794"/>
    <w:multiLevelType w:val="multilevel"/>
    <w:tmpl w:val="D59C4D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color w:val="00000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  <w:sz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8" w15:restartNumberingAfterBreak="0">
    <w:nsid w:val="656CF995"/>
    <w:multiLevelType w:val="hybridMultilevel"/>
    <w:tmpl w:val="5A1A23AA"/>
    <w:lvl w:ilvl="0" w:tplc="B64E5550">
      <w:start w:val="1"/>
      <w:numFmt w:val="decimal"/>
      <w:lvlText w:val="%1."/>
      <w:lvlJc w:val="left"/>
      <w:pPr>
        <w:ind w:left="720" w:hanging="360"/>
      </w:pPr>
    </w:lvl>
    <w:lvl w:ilvl="1" w:tplc="6C2AF740">
      <w:start w:val="1"/>
      <w:numFmt w:val="lowerLetter"/>
      <w:lvlText w:val="%2."/>
      <w:lvlJc w:val="left"/>
      <w:pPr>
        <w:ind w:left="1440" w:hanging="360"/>
      </w:pPr>
    </w:lvl>
    <w:lvl w:ilvl="2" w:tplc="F7869498">
      <w:start w:val="1"/>
      <w:numFmt w:val="lowerRoman"/>
      <w:lvlText w:val="%3."/>
      <w:lvlJc w:val="right"/>
      <w:pPr>
        <w:ind w:left="2160" w:hanging="180"/>
      </w:pPr>
    </w:lvl>
    <w:lvl w:ilvl="3" w:tplc="0D0CF252">
      <w:start w:val="1"/>
      <w:numFmt w:val="decimal"/>
      <w:lvlText w:val="%4."/>
      <w:lvlJc w:val="left"/>
      <w:pPr>
        <w:ind w:left="2880" w:hanging="360"/>
      </w:pPr>
    </w:lvl>
    <w:lvl w:ilvl="4" w:tplc="F47023D4">
      <w:start w:val="1"/>
      <w:numFmt w:val="lowerLetter"/>
      <w:lvlText w:val="%5."/>
      <w:lvlJc w:val="left"/>
      <w:pPr>
        <w:ind w:left="3600" w:hanging="360"/>
      </w:pPr>
    </w:lvl>
    <w:lvl w:ilvl="5" w:tplc="BE58AB3C">
      <w:start w:val="1"/>
      <w:numFmt w:val="lowerRoman"/>
      <w:lvlText w:val="%6."/>
      <w:lvlJc w:val="right"/>
      <w:pPr>
        <w:ind w:left="4320" w:hanging="180"/>
      </w:pPr>
    </w:lvl>
    <w:lvl w:ilvl="6" w:tplc="B37E9CE4">
      <w:start w:val="1"/>
      <w:numFmt w:val="decimal"/>
      <w:lvlText w:val="%7."/>
      <w:lvlJc w:val="left"/>
      <w:pPr>
        <w:ind w:left="5040" w:hanging="360"/>
      </w:pPr>
    </w:lvl>
    <w:lvl w:ilvl="7" w:tplc="8584ACB2">
      <w:start w:val="1"/>
      <w:numFmt w:val="lowerLetter"/>
      <w:lvlText w:val="%8."/>
      <w:lvlJc w:val="left"/>
      <w:pPr>
        <w:ind w:left="5760" w:hanging="360"/>
      </w:pPr>
    </w:lvl>
    <w:lvl w:ilvl="8" w:tplc="D3423AD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8E27EF"/>
    <w:multiLevelType w:val="hybridMultilevel"/>
    <w:tmpl w:val="4CBAD6D8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E5251B"/>
    <w:multiLevelType w:val="hybridMultilevel"/>
    <w:tmpl w:val="50E25F48"/>
    <w:lvl w:ilvl="0" w:tplc="D44629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FA5604"/>
    <w:multiLevelType w:val="hybridMultilevel"/>
    <w:tmpl w:val="42065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9319FF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3" w15:restartNumberingAfterBreak="0">
    <w:nsid w:val="69D01D5F"/>
    <w:multiLevelType w:val="hybridMultilevel"/>
    <w:tmpl w:val="F45E7EB0"/>
    <w:lvl w:ilvl="0" w:tplc="0CAC956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52EB9C"/>
    <w:multiLevelType w:val="hybridMultilevel"/>
    <w:tmpl w:val="3D78B43C"/>
    <w:lvl w:ilvl="0" w:tplc="18C6E366">
      <w:start w:val="1"/>
      <w:numFmt w:val="decimal"/>
      <w:lvlText w:val="%1)"/>
      <w:lvlJc w:val="left"/>
      <w:pPr>
        <w:ind w:left="720" w:hanging="360"/>
      </w:pPr>
    </w:lvl>
    <w:lvl w:ilvl="1" w:tplc="3E8CF35A">
      <w:start w:val="1"/>
      <w:numFmt w:val="lowerLetter"/>
      <w:lvlText w:val="%2."/>
      <w:lvlJc w:val="left"/>
      <w:pPr>
        <w:ind w:left="1440" w:hanging="360"/>
      </w:pPr>
    </w:lvl>
    <w:lvl w:ilvl="2" w:tplc="8E0245B4">
      <w:start w:val="1"/>
      <w:numFmt w:val="lowerRoman"/>
      <w:lvlText w:val="%3."/>
      <w:lvlJc w:val="right"/>
      <w:pPr>
        <w:ind w:left="2160" w:hanging="180"/>
      </w:pPr>
    </w:lvl>
    <w:lvl w:ilvl="3" w:tplc="7024B868">
      <w:start w:val="1"/>
      <w:numFmt w:val="decimal"/>
      <w:lvlText w:val="%4."/>
      <w:lvlJc w:val="left"/>
      <w:pPr>
        <w:ind w:left="2880" w:hanging="360"/>
      </w:pPr>
    </w:lvl>
    <w:lvl w:ilvl="4" w:tplc="EBA00A9E">
      <w:start w:val="1"/>
      <w:numFmt w:val="lowerLetter"/>
      <w:lvlText w:val="%5."/>
      <w:lvlJc w:val="left"/>
      <w:pPr>
        <w:ind w:left="3600" w:hanging="360"/>
      </w:pPr>
    </w:lvl>
    <w:lvl w:ilvl="5" w:tplc="A3F69B9E">
      <w:start w:val="1"/>
      <w:numFmt w:val="lowerRoman"/>
      <w:lvlText w:val="%6."/>
      <w:lvlJc w:val="right"/>
      <w:pPr>
        <w:ind w:left="4320" w:hanging="180"/>
      </w:pPr>
    </w:lvl>
    <w:lvl w:ilvl="6" w:tplc="894E14AC">
      <w:start w:val="1"/>
      <w:numFmt w:val="decimal"/>
      <w:lvlText w:val="%7."/>
      <w:lvlJc w:val="left"/>
      <w:pPr>
        <w:ind w:left="5040" w:hanging="360"/>
      </w:pPr>
    </w:lvl>
    <w:lvl w:ilvl="7" w:tplc="63FE8CBA">
      <w:start w:val="1"/>
      <w:numFmt w:val="lowerLetter"/>
      <w:lvlText w:val="%8."/>
      <w:lvlJc w:val="left"/>
      <w:pPr>
        <w:ind w:left="5760" w:hanging="360"/>
      </w:pPr>
    </w:lvl>
    <w:lvl w:ilvl="8" w:tplc="475C0DB6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423923"/>
    <w:multiLevelType w:val="hybridMultilevel"/>
    <w:tmpl w:val="94B8F110"/>
    <w:lvl w:ilvl="0" w:tplc="77EAD502">
      <w:start w:val="1"/>
      <w:numFmt w:val="lowerLetter"/>
      <w:lvlText w:val="%1."/>
      <w:lvlJc w:val="left"/>
      <w:pPr>
        <w:ind w:left="720" w:hanging="360"/>
      </w:pPr>
    </w:lvl>
    <w:lvl w:ilvl="1" w:tplc="55A4F8A2">
      <w:start w:val="1"/>
      <w:numFmt w:val="lowerLetter"/>
      <w:lvlText w:val="%2."/>
      <w:lvlJc w:val="left"/>
      <w:pPr>
        <w:ind w:left="1440" w:hanging="360"/>
      </w:pPr>
    </w:lvl>
    <w:lvl w:ilvl="2" w:tplc="162C16DC">
      <w:start w:val="1"/>
      <w:numFmt w:val="lowerRoman"/>
      <w:lvlText w:val="%3."/>
      <w:lvlJc w:val="right"/>
      <w:pPr>
        <w:ind w:left="2160" w:hanging="180"/>
      </w:pPr>
    </w:lvl>
    <w:lvl w:ilvl="3" w:tplc="6CB6EA92">
      <w:start w:val="1"/>
      <w:numFmt w:val="decimal"/>
      <w:lvlText w:val="%4."/>
      <w:lvlJc w:val="left"/>
      <w:pPr>
        <w:ind w:left="2880" w:hanging="360"/>
      </w:pPr>
    </w:lvl>
    <w:lvl w:ilvl="4" w:tplc="A8205E9C">
      <w:start w:val="1"/>
      <w:numFmt w:val="lowerLetter"/>
      <w:lvlText w:val="%5."/>
      <w:lvlJc w:val="left"/>
      <w:pPr>
        <w:ind w:left="3600" w:hanging="360"/>
      </w:pPr>
    </w:lvl>
    <w:lvl w:ilvl="5" w:tplc="02BE9722">
      <w:start w:val="1"/>
      <w:numFmt w:val="lowerRoman"/>
      <w:lvlText w:val="%6."/>
      <w:lvlJc w:val="right"/>
      <w:pPr>
        <w:ind w:left="4320" w:hanging="180"/>
      </w:pPr>
    </w:lvl>
    <w:lvl w:ilvl="6" w:tplc="5E4AD5C6">
      <w:start w:val="1"/>
      <w:numFmt w:val="decimal"/>
      <w:lvlText w:val="%7."/>
      <w:lvlJc w:val="left"/>
      <w:pPr>
        <w:ind w:left="5040" w:hanging="360"/>
      </w:pPr>
    </w:lvl>
    <w:lvl w:ilvl="7" w:tplc="AEBCD9EC">
      <w:start w:val="1"/>
      <w:numFmt w:val="lowerLetter"/>
      <w:lvlText w:val="%8."/>
      <w:lvlJc w:val="left"/>
      <w:pPr>
        <w:ind w:left="5760" w:hanging="360"/>
      </w:pPr>
    </w:lvl>
    <w:lvl w:ilvl="8" w:tplc="E118FDB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CF25DB"/>
    <w:multiLevelType w:val="hybridMultilevel"/>
    <w:tmpl w:val="44FA9616"/>
    <w:lvl w:ilvl="0" w:tplc="71DC8A12">
      <w:start w:val="1"/>
      <w:numFmt w:val="lowerLetter"/>
      <w:lvlText w:val="%1."/>
      <w:lvlJc w:val="left"/>
      <w:pPr>
        <w:ind w:left="1068" w:hanging="360"/>
      </w:pPr>
    </w:lvl>
    <w:lvl w:ilvl="1" w:tplc="7556D158">
      <w:start w:val="1"/>
      <w:numFmt w:val="lowerLetter"/>
      <w:lvlText w:val="%2."/>
      <w:lvlJc w:val="left"/>
      <w:pPr>
        <w:ind w:left="1788" w:hanging="360"/>
      </w:pPr>
    </w:lvl>
    <w:lvl w:ilvl="2" w:tplc="D60E82E2">
      <w:start w:val="1"/>
      <w:numFmt w:val="lowerRoman"/>
      <w:lvlText w:val="%3."/>
      <w:lvlJc w:val="right"/>
      <w:pPr>
        <w:ind w:left="2508" w:hanging="180"/>
      </w:pPr>
    </w:lvl>
    <w:lvl w:ilvl="3" w:tplc="955EE1B4">
      <w:start w:val="1"/>
      <w:numFmt w:val="decimal"/>
      <w:lvlText w:val="%4."/>
      <w:lvlJc w:val="left"/>
      <w:pPr>
        <w:ind w:left="3228" w:hanging="360"/>
      </w:pPr>
    </w:lvl>
    <w:lvl w:ilvl="4" w:tplc="58089186">
      <w:start w:val="1"/>
      <w:numFmt w:val="lowerLetter"/>
      <w:lvlText w:val="%5."/>
      <w:lvlJc w:val="left"/>
      <w:pPr>
        <w:ind w:left="3948" w:hanging="360"/>
      </w:pPr>
    </w:lvl>
    <w:lvl w:ilvl="5" w:tplc="66BA4522">
      <w:start w:val="1"/>
      <w:numFmt w:val="lowerRoman"/>
      <w:lvlText w:val="%6."/>
      <w:lvlJc w:val="right"/>
      <w:pPr>
        <w:ind w:left="4668" w:hanging="180"/>
      </w:pPr>
    </w:lvl>
    <w:lvl w:ilvl="6" w:tplc="7C44C190">
      <w:start w:val="1"/>
      <w:numFmt w:val="decimal"/>
      <w:lvlText w:val="%7."/>
      <w:lvlJc w:val="left"/>
      <w:pPr>
        <w:ind w:left="5388" w:hanging="360"/>
      </w:pPr>
    </w:lvl>
    <w:lvl w:ilvl="7" w:tplc="5A22289A">
      <w:start w:val="1"/>
      <w:numFmt w:val="lowerLetter"/>
      <w:lvlText w:val="%8."/>
      <w:lvlJc w:val="left"/>
      <w:pPr>
        <w:ind w:left="6108" w:hanging="360"/>
      </w:pPr>
    </w:lvl>
    <w:lvl w:ilvl="8" w:tplc="2416D966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F695F48"/>
    <w:multiLevelType w:val="hybridMultilevel"/>
    <w:tmpl w:val="E2B252D4"/>
    <w:lvl w:ilvl="0" w:tplc="E7D464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7085D21A"/>
    <w:multiLevelType w:val="hybridMultilevel"/>
    <w:tmpl w:val="98E87A6C"/>
    <w:lvl w:ilvl="0" w:tplc="005644E8">
      <w:start w:val="1"/>
      <w:numFmt w:val="decimal"/>
      <w:lvlText w:val="%1)"/>
      <w:lvlJc w:val="left"/>
      <w:pPr>
        <w:ind w:left="720" w:hanging="360"/>
      </w:pPr>
    </w:lvl>
    <w:lvl w:ilvl="1" w:tplc="D9286994">
      <w:start w:val="1"/>
      <w:numFmt w:val="lowerLetter"/>
      <w:lvlText w:val="%2."/>
      <w:lvlJc w:val="left"/>
      <w:pPr>
        <w:ind w:left="1440" w:hanging="360"/>
      </w:pPr>
    </w:lvl>
    <w:lvl w:ilvl="2" w:tplc="DA489888">
      <w:start w:val="1"/>
      <w:numFmt w:val="lowerRoman"/>
      <w:lvlText w:val="%3."/>
      <w:lvlJc w:val="right"/>
      <w:pPr>
        <w:ind w:left="2160" w:hanging="180"/>
      </w:pPr>
    </w:lvl>
    <w:lvl w:ilvl="3" w:tplc="065A2D82">
      <w:start w:val="1"/>
      <w:numFmt w:val="decimal"/>
      <w:lvlText w:val="%4."/>
      <w:lvlJc w:val="left"/>
      <w:pPr>
        <w:ind w:left="2880" w:hanging="360"/>
      </w:pPr>
    </w:lvl>
    <w:lvl w:ilvl="4" w:tplc="4F607CD0">
      <w:start w:val="1"/>
      <w:numFmt w:val="lowerLetter"/>
      <w:lvlText w:val="%5."/>
      <w:lvlJc w:val="left"/>
      <w:pPr>
        <w:ind w:left="3600" w:hanging="360"/>
      </w:pPr>
    </w:lvl>
    <w:lvl w:ilvl="5" w:tplc="94981122">
      <w:start w:val="1"/>
      <w:numFmt w:val="lowerRoman"/>
      <w:lvlText w:val="%6."/>
      <w:lvlJc w:val="right"/>
      <w:pPr>
        <w:ind w:left="4320" w:hanging="180"/>
      </w:pPr>
    </w:lvl>
    <w:lvl w:ilvl="6" w:tplc="930E2E26">
      <w:start w:val="1"/>
      <w:numFmt w:val="decimal"/>
      <w:lvlText w:val="%7."/>
      <w:lvlJc w:val="left"/>
      <w:pPr>
        <w:ind w:left="5040" w:hanging="360"/>
      </w:pPr>
    </w:lvl>
    <w:lvl w:ilvl="7" w:tplc="C8AAA406">
      <w:start w:val="1"/>
      <w:numFmt w:val="lowerLetter"/>
      <w:lvlText w:val="%8."/>
      <w:lvlJc w:val="left"/>
      <w:pPr>
        <w:ind w:left="5760" w:hanging="360"/>
      </w:pPr>
    </w:lvl>
    <w:lvl w:ilvl="8" w:tplc="08AAC96E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017703"/>
    <w:multiLevelType w:val="hybridMultilevel"/>
    <w:tmpl w:val="05969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74EBB1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4EBFA5"/>
    <w:multiLevelType w:val="hybridMultilevel"/>
    <w:tmpl w:val="834A28B6"/>
    <w:lvl w:ilvl="0" w:tplc="205CE47C">
      <w:start w:val="1"/>
      <w:numFmt w:val="decimal"/>
      <w:lvlText w:val="%1."/>
      <w:lvlJc w:val="left"/>
      <w:pPr>
        <w:ind w:left="720" w:hanging="360"/>
      </w:pPr>
    </w:lvl>
    <w:lvl w:ilvl="1" w:tplc="F77860F2">
      <w:start w:val="1"/>
      <w:numFmt w:val="decimal"/>
      <w:lvlText w:val="%2."/>
      <w:lvlJc w:val="left"/>
      <w:pPr>
        <w:ind w:left="1440" w:hanging="360"/>
      </w:pPr>
    </w:lvl>
    <w:lvl w:ilvl="2" w:tplc="800A7E6A">
      <w:start w:val="1"/>
      <w:numFmt w:val="lowerRoman"/>
      <w:lvlText w:val="%3."/>
      <w:lvlJc w:val="right"/>
      <w:pPr>
        <w:ind w:left="2160" w:hanging="180"/>
      </w:pPr>
    </w:lvl>
    <w:lvl w:ilvl="3" w:tplc="2FD20C4E">
      <w:start w:val="1"/>
      <w:numFmt w:val="decimal"/>
      <w:lvlText w:val="%4."/>
      <w:lvlJc w:val="left"/>
      <w:pPr>
        <w:ind w:left="2880" w:hanging="360"/>
      </w:pPr>
    </w:lvl>
    <w:lvl w:ilvl="4" w:tplc="65700696">
      <w:start w:val="1"/>
      <w:numFmt w:val="lowerLetter"/>
      <w:lvlText w:val="%5."/>
      <w:lvlJc w:val="left"/>
      <w:pPr>
        <w:ind w:left="3600" w:hanging="360"/>
      </w:pPr>
    </w:lvl>
    <w:lvl w:ilvl="5" w:tplc="EE08320E">
      <w:start w:val="1"/>
      <w:numFmt w:val="lowerRoman"/>
      <w:lvlText w:val="%6."/>
      <w:lvlJc w:val="right"/>
      <w:pPr>
        <w:ind w:left="4320" w:hanging="180"/>
      </w:pPr>
    </w:lvl>
    <w:lvl w:ilvl="6" w:tplc="C05E6434">
      <w:start w:val="1"/>
      <w:numFmt w:val="decimal"/>
      <w:lvlText w:val="%7."/>
      <w:lvlJc w:val="left"/>
      <w:pPr>
        <w:ind w:left="5040" w:hanging="360"/>
      </w:pPr>
    </w:lvl>
    <w:lvl w:ilvl="7" w:tplc="A8AEA5B0">
      <w:start w:val="1"/>
      <w:numFmt w:val="lowerLetter"/>
      <w:lvlText w:val="%8."/>
      <w:lvlJc w:val="left"/>
      <w:pPr>
        <w:ind w:left="5760" w:hanging="360"/>
      </w:pPr>
    </w:lvl>
    <w:lvl w:ilvl="8" w:tplc="0202610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9217E3"/>
    <w:multiLevelType w:val="hybridMultilevel"/>
    <w:tmpl w:val="5D8E62D6"/>
    <w:lvl w:ilvl="0" w:tplc="5B2078A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2" w15:restartNumberingAfterBreak="0">
    <w:nsid w:val="72D9D241"/>
    <w:multiLevelType w:val="hybridMultilevel"/>
    <w:tmpl w:val="7D9E8102"/>
    <w:lvl w:ilvl="0" w:tplc="A48883F0">
      <w:start w:val="1"/>
      <w:numFmt w:val="decimal"/>
      <w:lvlText w:val="%1)"/>
      <w:lvlJc w:val="left"/>
      <w:pPr>
        <w:ind w:left="720" w:hanging="360"/>
      </w:pPr>
    </w:lvl>
    <w:lvl w:ilvl="1" w:tplc="2B863676">
      <w:start w:val="1"/>
      <w:numFmt w:val="lowerLetter"/>
      <w:lvlText w:val="%2."/>
      <w:lvlJc w:val="left"/>
      <w:pPr>
        <w:ind w:left="1440" w:hanging="360"/>
      </w:pPr>
    </w:lvl>
    <w:lvl w:ilvl="2" w:tplc="A650DB32">
      <w:start w:val="1"/>
      <w:numFmt w:val="lowerRoman"/>
      <w:lvlText w:val="%3."/>
      <w:lvlJc w:val="right"/>
      <w:pPr>
        <w:ind w:left="2160" w:hanging="180"/>
      </w:pPr>
    </w:lvl>
    <w:lvl w:ilvl="3" w:tplc="CE18E78A">
      <w:start w:val="1"/>
      <w:numFmt w:val="decimal"/>
      <w:lvlText w:val="%4."/>
      <w:lvlJc w:val="left"/>
      <w:pPr>
        <w:ind w:left="2880" w:hanging="360"/>
      </w:pPr>
    </w:lvl>
    <w:lvl w:ilvl="4" w:tplc="4628C434">
      <w:start w:val="1"/>
      <w:numFmt w:val="lowerLetter"/>
      <w:lvlText w:val="%5."/>
      <w:lvlJc w:val="left"/>
      <w:pPr>
        <w:ind w:left="3600" w:hanging="360"/>
      </w:pPr>
    </w:lvl>
    <w:lvl w:ilvl="5" w:tplc="78B2A032">
      <w:start w:val="1"/>
      <w:numFmt w:val="lowerRoman"/>
      <w:lvlText w:val="%6."/>
      <w:lvlJc w:val="right"/>
      <w:pPr>
        <w:ind w:left="4320" w:hanging="180"/>
      </w:pPr>
    </w:lvl>
    <w:lvl w:ilvl="6" w:tplc="1AE06234">
      <w:start w:val="1"/>
      <w:numFmt w:val="decimal"/>
      <w:lvlText w:val="%7."/>
      <w:lvlJc w:val="left"/>
      <w:pPr>
        <w:ind w:left="5040" w:hanging="360"/>
      </w:pPr>
    </w:lvl>
    <w:lvl w:ilvl="7" w:tplc="C3566A72">
      <w:start w:val="1"/>
      <w:numFmt w:val="lowerLetter"/>
      <w:lvlText w:val="%8."/>
      <w:lvlJc w:val="left"/>
      <w:pPr>
        <w:ind w:left="5760" w:hanging="360"/>
      </w:pPr>
    </w:lvl>
    <w:lvl w:ilvl="8" w:tplc="167E470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2C2E82"/>
    <w:multiLevelType w:val="hybridMultilevel"/>
    <w:tmpl w:val="B6C8B2FA"/>
    <w:lvl w:ilvl="0" w:tplc="8E54D15E">
      <w:start w:val="1"/>
      <w:numFmt w:val="decimal"/>
      <w:lvlText w:val="%1."/>
      <w:lvlJc w:val="left"/>
      <w:pPr>
        <w:ind w:left="720" w:hanging="360"/>
      </w:pPr>
    </w:lvl>
    <w:lvl w:ilvl="1" w:tplc="85046958">
      <w:start w:val="1"/>
      <w:numFmt w:val="lowerLetter"/>
      <w:lvlText w:val="%2."/>
      <w:lvlJc w:val="left"/>
      <w:pPr>
        <w:ind w:left="1440" w:hanging="360"/>
      </w:pPr>
    </w:lvl>
    <w:lvl w:ilvl="2" w:tplc="BCC42614">
      <w:start w:val="1"/>
      <w:numFmt w:val="lowerRoman"/>
      <w:lvlText w:val="%3."/>
      <w:lvlJc w:val="right"/>
      <w:pPr>
        <w:ind w:left="2160" w:hanging="180"/>
      </w:pPr>
    </w:lvl>
    <w:lvl w:ilvl="3" w:tplc="5A667B6E">
      <w:start w:val="1"/>
      <w:numFmt w:val="decimal"/>
      <w:lvlText w:val="%4."/>
      <w:lvlJc w:val="left"/>
      <w:pPr>
        <w:ind w:left="2880" w:hanging="360"/>
      </w:pPr>
    </w:lvl>
    <w:lvl w:ilvl="4" w:tplc="BF5A855C">
      <w:start w:val="1"/>
      <w:numFmt w:val="lowerLetter"/>
      <w:lvlText w:val="%5."/>
      <w:lvlJc w:val="left"/>
      <w:pPr>
        <w:ind w:left="3600" w:hanging="360"/>
      </w:pPr>
    </w:lvl>
    <w:lvl w:ilvl="5" w:tplc="85824BCE">
      <w:start w:val="1"/>
      <w:numFmt w:val="lowerRoman"/>
      <w:lvlText w:val="%6."/>
      <w:lvlJc w:val="right"/>
      <w:pPr>
        <w:ind w:left="4320" w:hanging="180"/>
      </w:pPr>
    </w:lvl>
    <w:lvl w:ilvl="6" w:tplc="84A0735E">
      <w:start w:val="1"/>
      <w:numFmt w:val="decimal"/>
      <w:lvlText w:val="%7."/>
      <w:lvlJc w:val="left"/>
      <w:pPr>
        <w:ind w:left="5040" w:hanging="360"/>
      </w:pPr>
    </w:lvl>
    <w:lvl w:ilvl="7" w:tplc="3DCE69E4">
      <w:start w:val="1"/>
      <w:numFmt w:val="lowerLetter"/>
      <w:lvlText w:val="%8."/>
      <w:lvlJc w:val="left"/>
      <w:pPr>
        <w:ind w:left="5760" w:hanging="360"/>
      </w:pPr>
    </w:lvl>
    <w:lvl w:ilvl="8" w:tplc="D2D6FFC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45762C"/>
    <w:multiLevelType w:val="multilevel"/>
    <w:tmpl w:val="9D788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5" w15:restartNumberingAfterBreak="0">
    <w:nsid w:val="73CA6C7C"/>
    <w:multiLevelType w:val="hybridMultilevel"/>
    <w:tmpl w:val="4D7E6D48"/>
    <w:lvl w:ilvl="0" w:tplc="DD1045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9984E4"/>
    <w:multiLevelType w:val="hybridMultilevel"/>
    <w:tmpl w:val="31D63434"/>
    <w:lvl w:ilvl="0" w:tplc="10AAA514">
      <w:start w:val="1"/>
      <w:numFmt w:val="decimal"/>
      <w:lvlText w:val="%1."/>
      <w:lvlJc w:val="left"/>
      <w:pPr>
        <w:ind w:left="720" w:hanging="360"/>
      </w:pPr>
    </w:lvl>
    <w:lvl w:ilvl="1" w:tplc="79BC9846">
      <w:start w:val="1"/>
      <w:numFmt w:val="decimal"/>
      <w:lvlText w:val="8)"/>
      <w:lvlJc w:val="left"/>
      <w:pPr>
        <w:ind w:left="1440" w:hanging="360"/>
      </w:pPr>
    </w:lvl>
    <w:lvl w:ilvl="2" w:tplc="596AB878">
      <w:start w:val="1"/>
      <w:numFmt w:val="lowerRoman"/>
      <w:lvlText w:val="%3."/>
      <w:lvlJc w:val="right"/>
      <w:pPr>
        <w:ind w:left="2160" w:hanging="180"/>
      </w:pPr>
    </w:lvl>
    <w:lvl w:ilvl="3" w:tplc="510477BA">
      <w:start w:val="1"/>
      <w:numFmt w:val="decimal"/>
      <w:lvlText w:val="%4."/>
      <w:lvlJc w:val="left"/>
      <w:pPr>
        <w:ind w:left="2880" w:hanging="360"/>
      </w:pPr>
    </w:lvl>
    <w:lvl w:ilvl="4" w:tplc="7A849B76">
      <w:start w:val="1"/>
      <w:numFmt w:val="lowerLetter"/>
      <w:lvlText w:val="%5."/>
      <w:lvlJc w:val="left"/>
      <w:pPr>
        <w:ind w:left="3600" w:hanging="360"/>
      </w:pPr>
    </w:lvl>
    <w:lvl w:ilvl="5" w:tplc="892A9DC6">
      <w:start w:val="1"/>
      <w:numFmt w:val="lowerRoman"/>
      <w:lvlText w:val="%6."/>
      <w:lvlJc w:val="right"/>
      <w:pPr>
        <w:ind w:left="4320" w:hanging="180"/>
      </w:pPr>
    </w:lvl>
    <w:lvl w:ilvl="6" w:tplc="3B00FD7E">
      <w:start w:val="1"/>
      <w:numFmt w:val="decimal"/>
      <w:lvlText w:val="%7."/>
      <w:lvlJc w:val="left"/>
      <w:pPr>
        <w:ind w:left="5040" w:hanging="360"/>
      </w:pPr>
    </w:lvl>
    <w:lvl w:ilvl="7" w:tplc="70FACA9E">
      <w:start w:val="1"/>
      <w:numFmt w:val="lowerLetter"/>
      <w:lvlText w:val="%8."/>
      <w:lvlJc w:val="left"/>
      <w:pPr>
        <w:ind w:left="5760" w:hanging="360"/>
      </w:pPr>
    </w:lvl>
    <w:lvl w:ilvl="8" w:tplc="C8F01E9E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765B50"/>
    <w:multiLevelType w:val="multilevel"/>
    <w:tmpl w:val="1018BC16"/>
    <w:numStyleLink w:val="Styl1"/>
  </w:abstractNum>
  <w:abstractNum w:abstractNumId="98" w15:restartNumberingAfterBreak="0">
    <w:nsid w:val="78663DB0"/>
    <w:multiLevelType w:val="hybridMultilevel"/>
    <w:tmpl w:val="B846DDAE"/>
    <w:lvl w:ilvl="0" w:tplc="72406C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7A2F2233"/>
    <w:multiLevelType w:val="hybridMultilevel"/>
    <w:tmpl w:val="3EAA7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D20776"/>
    <w:multiLevelType w:val="hybridMultilevel"/>
    <w:tmpl w:val="0BAC1D6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FA7FA0"/>
    <w:multiLevelType w:val="hybridMultilevel"/>
    <w:tmpl w:val="DEFAB4D6"/>
    <w:lvl w:ilvl="0" w:tplc="CDD2904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904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712BD2"/>
    <w:multiLevelType w:val="hybridMultilevel"/>
    <w:tmpl w:val="D676EAA2"/>
    <w:name w:val="WW8Num132222"/>
    <w:lvl w:ilvl="0" w:tplc="5F4E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B8B8E9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DB26DA1"/>
    <w:multiLevelType w:val="multilevel"/>
    <w:tmpl w:val="D0A84C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404971">
    <w:abstractNumId w:val="31"/>
  </w:num>
  <w:num w:numId="2" w16cid:durableId="432751575">
    <w:abstractNumId w:val="16"/>
  </w:num>
  <w:num w:numId="3" w16cid:durableId="61559753">
    <w:abstractNumId w:val="12"/>
  </w:num>
  <w:num w:numId="4" w16cid:durableId="422186938">
    <w:abstractNumId w:val="26"/>
  </w:num>
  <w:num w:numId="5" w16cid:durableId="58677899">
    <w:abstractNumId w:val="93"/>
  </w:num>
  <w:num w:numId="6" w16cid:durableId="990911386">
    <w:abstractNumId w:val="11"/>
  </w:num>
  <w:num w:numId="7" w16cid:durableId="357850591">
    <w:abstractNumId w:val="10"/>
  </w:num>
  <w:num w:numId="8" w16cid:durableId="1125388478">
    <w:abstractNumId w:val="9"/>
  </w:num>
  <w:num w:numId="9" w16cid:durableId="2118913710">
    <w:abstractNumId w:val="8"/>
  </w:num>
  <w:num w:numId="10" w16cid:durableId="906383361">
    <w:abstractNumId w:val="7"/>
  </w:num>
  <w:num w:numId="11" w16cid:durableId="1084378003">
    <w:abstractNumId w:val="6"/>
  </w:num>
  <w:num w:numId="12" w16cid:durableId="681519356">
    <w:abstractNumId w:val="5"/>
  </w:num>
  <w:num w:numId="13" w16cid:durableId="1268928139">
    <w:abstractNumId w:val="4"/>
  </w:num>
  <w:num w:numId="14" w16cid:durableId="1817839863">
    <w:abstractNumId w:val="3"/>
  </w:num>
  <w:num w:numId="15" w16cid:durableId="103114193">
    <w:abstractNumId w:val="2"/>
  </w:num>
  <w:num w:numId="16" w16cid:durableId="19799138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468802">
    <w:abstractNumId w:val="64"/>
  </w:num>
  <w:num w:numId="18" w16cid:durableId="1936207523">
    <w:abstractNumId w:val="97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Book Antiqua" w:hAnsi="Book Antiqua" w:cs="Calibri" w:hint="default"/>
          <w:b w:val="0"/>
          <w:i w:val="0"/>
          <w:caps w:val="0"/>
          <w:strike w:val="0"/>
          <w:dstrike w:val="0"/>
          <w:vanish w:val="0"/>
          <w:color w:val="000000"/>
          <w:sz w:val="22"/>
          <w:szCs w:val="22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0"/>
          </w:tabs>
          <w:ind w:left="1080" w:hanging="360"/>
        </w:pPr>
        <w:rPr>
          <w:rFonts w:ascii="Book Antiqua" w:hAnsi="Book Antiqua" w:cs="Calibri" w:hint="default"/>
          <w:color w:val="000000"/>
          <w:sz w:val="22"/>
          <w:szCs w:val="22"/>
        </w:rPr>
      </w:lvl>
    </w:lvlOverride>
  </w:num>
  <w:num w:numId="19" w16cid:durableId="883450045">
    <w:abstractNumId w:val="38"/>
  </w:num>
  <w:num w:numId="20" w16cid:durableId="1877041825">
    <w:abstractNumId w:val="42"/>
  </w:num>
  <w:num w:numId="21" w16cid:durableId="1286892139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Book Antiqua" w:hAnsi="Book Antiqua" w:cstheme="minorHAnsi" w:hint="default"/>
          <w:b w:val="0"/>
          <w:i w:val="0"/>
          <w:caps w:val="0"/>
          <w:strike w:val="0"/>
          <w:dstrike w:val="0"/>
          <w:vanish w:val="0"/>
          <w:color w:val="000000"/>
          <w:sz w:val="22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 w16cid:durableId="860120864">
    <w:abstractNumId w:val="77"/>
  </w:num>
  <w:num w:numId="23" w16cid:durableId="260334256">
    <w:abstractNumId w:val="40"/>
  </w:num>
  <w:num w:numId="24" w16cid:durableId="1442452925">
    <w:abstractNumId w:val="95"/>
  </w:num>
  <w:num w:numId="25" w16cid:durableId="1446072972">
    <w:abstractNumId w:val="22"/>
  </w:num>
  <w:num w:numId="26" w16cid:durableId="1440563426">
    <w:abstractNumId w:val="87"/>
  </w:num>
  <w:num w:numId="27" w16cid:durableId="1689016053">
    <w:abstractNumId w:val="69"/>
  </w:num>
  <w:num w:numId="28" w16cid:durableId="1406342238">
    <w:abstractNumId w:val="103"/>
  </w:num>
  <w:num w:numId="29" w16cid:durableId="1288774420">
    <w:abstractNumId w:val="1"/>
  </w:num>
  <w:num w:numId="30" w16cid:durableId="466051962">
    <w:abstractNumId w:val="29"/>
  </w:num>
  <w:num w:numId="31" w16cid:durableId="8945867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0663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35829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4755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999694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14957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86785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67931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85068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6103681">
    <w:abstractNumId w:val="101"/>
  </w:num>
  <w:num w:numId="41" w16cid:durableId="1204056210">
    <w:abstractNumId w:val="54"/>
  </w:num>
  <w:num w:numId="42" w16cid:durableId="1324117944">
    <w:abstractNumId w:val="98"/>
  </w:num>
  <w:num w:numId="43" w16cid:durableId="420570671">
    <w:abstractNumId w:val="41"/>
  </w:num>
  <w:num w:numId="44" w16cid:durableId="546381301">
    <w:abstractNumId w:val="102"/>
  </w:num>
  <w:num w:numId="45" w16cid:durableId="1907296929">
    <w:abstractNumId w:val="91"/>
  </w:num>
  <w:num w:numId="46" w16cid:durableId="1699358140">
    <w:abstractNumId w:val="14"/>
  </w:num>
  <w:num w:numId="47" w16cid:durableId="2012248779">
    <w:abstractNumId w:val="71"/>
  </w:num>
  <w:num w:numId="48" w16cid:durableId="202035357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483208">
    <w:abstractNumId w:val="36"/>
  </w:num>
  <w:num w:numId="50" w16cid:durableId="69667484">
    <w:abstractNumId w:val="45"/>
  </w:num>
  <w:num w:numId="51" w16cid:durableId="1719010615">
    <w:abstractNumId w:val="44"/>
  </w:num>
  <w:num w:numId="52" w16cid:durableId="2136219106">
    <w:abstractNumId w:val="32"/>
  </w:num>
  <w:num w:numId="53" w16cid:durableId="916281256">
    <w:abstractNumId w:val="21"/>
  </w:num>
  <w:num w:numId="54" w16cid:durableId="1866671741">
    <w:abstractNumId w:val="53"/>
  </w:num>
  <w:num w:numId="55" w16cid:durableId="1345748402">
    <w:abstractNumId w:val="25"/>
  </w:num>
  <w:num w:numId="56" w16cid:durableId="2072607809">
    <w:abstractNumId w:val="30"/>
  </w:num>
  <w:num w:numId="57" w16cid:durableId="2052074300">
    <w:abstractNumId w:val="83"/>
  </w:num>
  <w:num w:numId="58" w16cid:durableId="1914241589">
    <w:abstractNumId w:val="62"/>
  </w:num>
  <w:num w:numId="59" w16cid:durableId="322440466">
    <w:abstractNumId w:val="34"/>
  </w:num>
  <w:num w:numId="60" w16cid:durableId="29302960">
    <w:abstractNumId w:val="23"/>
  </w:num>
  <w:num w:numId="61" w16cid:durableId="995453376">
    <w:abstractNumId w:val="79"/>
  </w:num>
  <w:num w:numId="62" w16cid:durableId="1516921753">
    <w:abstractNumId w:val="35"/>
  </w:num>
  <w:num w:numId="63" w16cid:durableId="119145182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731735228">
    <w:abstractNumId w:val="33"/>
  </w:num>
  <w:num w:numId="65" w16cid:durableId="1251507643">
    <w:abstractNumId w:val="47"/>
  </w:num>
  <w:num w:numId="66" w16cid:durableId="1509756599">
    <w:abstractNumId w:val="76"/>
  </w:num>
  <w:num w:numId="67" w16cid:durableId="1396126260">
    <w:abstractNumId w:val="63"/>
    <w:lvlOverride w:ilvl="0">
      <w:startOverride w:val="1"/>
    </w:lvlOverride>
  </w:num>
  <w:num w:numId="68" w16cid:durableId="103691536">
    <w:abstractNumId w:val="24"/>
  </w:num>
  <w:num w:numId="69" w16cid:durableId="898399917">
    <w:abstractNumId w:val="66"/>
  </w:num>
  <w:num w:numId="70" w16cid:durableId="364596964">
    <w:abstractNumId w:val="58"/>
  </w:num>
  <w:num w:numId="71" w16cid:durableId="96878168">
    <w:abstractNumId w:val="82"/>
  </w:num>
  <w:num w:numId="72" w16cid:durableId="76438888">
    <w:abstractNumId w:val="0"/>
  </w:num>
  <w:num w:numId="73" w16cid:durableId="1007366211">
    <w:abstractNumId w:val="55"/>
  </w:num>
  <w:num w:numId="74" w16cid:durableId="1364288982">
    <w:abstractNumId w:val="15"/>
  </w:num>
  <w:num w:numId="75" w16cid:durableId="1466577884">
    <w:abstractNumId w:val="57"/>
  </w:num>
  <w:num w:numId="76" w16cid:durableId="1561478734">
    <w:abstractNumId w:val="50"/>
  </w:num>
  <w:num w:numId="77" w16cid:durableId="307055545">
    <w:abstractNumId w:val="65"/>
  </w:num>
  <w:num w:numId="78" w16cid:durableId="271522820">
    <w:abstractNumId w:val="13"/>
  </w:num>
  <w:num w:numId="79" w16cid:durableId="2023044089">
    <w:abstractNumId w:val="20"/>
  </w:num>
  <w:num w:numId="80" w16cid:durableId="1461650642">
    <w:abstractNumId w:val="73"/>
  </w:num>
  <w:num w:numId="81" w16cid:durableId="469246855">
    <w:abstractNumId w:val="51"/>
  </w:num>
  <w:num w:numId="82" w16cid:durableId="1064597184">
    <w:abstractNumId w:val="99"/>
  </w:num>
  <w:num w:numId="83" w16cid:durableId="1161386284">
    <w:abstractNumId w:val="70"/>
  </w:num>
  <w:num w:numId="84" w16cid:durableId="478304100">
    <w:abstractNumId w:val="81"/>
  </w:num>
  <w:num w:numId="85" w16cid:durableId="2076585263">
    <w:abstractNumId w:val="84"/>
  </w:num>
  <w:num w:numId="86" w16cid:durableId="972908910">
    <w:abstractNumId w:val="86"/>
  </w:num>
  <w:num w:numId="87" w16cid:durableId="1826045801">
    <w:abstractNumId w:val="88"/>
  </w:num>
  <w:num w:numId="88" w16cid:durableId="464852317">
    <w:abstractNumId w:val="78"/>
  </w:num>
  <w:num w:numId="89" w16cid:durableId="863246334">
    <w:abstractNumId w:val="46"/>
  </w:num>
  <w:num w:numId="90" w16cid:durableId="526986515">
    <w:abstractNumId w:val="18"/>
  </w:num>
  <w:num w:numId="91" w16cid:durableId="89352214">
    <w:abstractNumId w:val="96"/>
  </w:num>
  <w:num w:numId="92" w16cid:durableId="363792768">
    <w:abstractNumId w:val="59"/>
  </w:num>
  <w:num w:numId="93" w16cid:durableId="1978217950">
    <w:abstractNumId w:val="49"/>
  </w:num>
  <w:num w:numId="94" w16cid:durableId="1941185242">
    <w:abstractNumId w:val="37"/>
  </w:num>
  <w:num w:numId="95" w16cid:durableId="1012609297">
    <w:abstractNumId w:val="19"/>
  </w:num>
  <w:num w:numId="96" w16cid:durableId="820006216">
    <w:abstractNumId w:val="61"/>
  </w:num>
  <w:num w:numId="97" w16cid:durableId="332875338">
    <w:abstractNumId w:val="74"/>
  </w:num>
  <w:num w:numId="98" w16cid:durableId="797335122">
    <w:abstractNumId w:val="17"/>
  </w:num>
  <w:num w:numId="99" w16cid:durableId="1202741887">
    <w:abstractNumId w:val="85"/>
  </w:num>
  <w:num w:numId="100" w16cid:durableId="1882664433">
    <w:abstractNumId w:val="92"/>
  </w:num>
  <w:num w:numId="101" w16cid:durableId="1590037129">
    <w:abstractNumId w:val="90"/>
  </w:num>
  <w:num w:numId="102" w16cid:durableId="1897812392">
    <w:abstractNumId w:val="67"/>
  </w:num>
  <w:num w:numId="103" w16cid:durableId="1937977955">
    <w:abstractNumId w:val="52"/>
  </w:num>
  <w:num w:numId="104" w16cid:durableId="572398021">
    <w:abstractNumId w:val="27"/>
  </w:num>
  <w:num w:numId="105" w16cid:durableId="1480884104">
    <w:abstractNumId w:val="80"/>
  </w:num>
  <w:num w:numId="106" w16cid:durableId="18036133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73704901">
    <w:abstractNumId w:val="75"/>
  </w:num>
  <w:numIdMacAtCleanup w:val="10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ł Krawczyk">
    <w15:presenceInfo w15:providerId="AD" w15:userId="S::mkrawczyk@centrum-pediatrii.com.pl::47662401-f4cb-4c2e-9de4-9201dee5724d"/>
  </w15:person>
  <w15:person w15:author="Guest User">
    <w15:presenceInfo w15:providerId="AD" w15:userId="S::urn:spo:tenantanon#9a4efce8-ed9c-4d79-a097-93695499ee86::"/>
  </w15:person>
  <w15:person w15:author="Joanna Grabowska">
    <w15:presenceInfo w15:providerId="Windows Live" w15:userId="010f88ee835e172e"/>
  </w15:person>
  <w15:person w15:author="Marcin Korzeb">
    <w15:presenceInfo w15:providerId="AD" w15:userId="S::fundacja@fortispronobisfoundation.onmicrosoft.com::7b7a4c42-0a4d-4859-b6d3-654e77a274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yMzUwNrY0MrU0MTZS0lEKTi0uzszPAykwqgUA3spdaSwAAAA="/>
  </w:docVars>
  <w:rsids>
    <w:rsidRoot w:val="00B67715"/>
    <w:rsid w:val="0000021F"/>
    <w:rsid w:val="00001924"/>
    <w:rsid w:val="00001AC4"/>
    <w:rsid w:val="0000211B"/>
    <w:rsid w:val="000029D7"/>
    <w:rsid w:val="00003640"/>
    <w:rsid w:val="00006398"/>
    <w:rsid w:val="00007B8D"/>
    <w:rsid w:val="00012436"/>
    <w:rsid w:val="00015013"/>
    <w:rsid w:val="00015243"/>
    <w:rsid w:val="00017986"/>
    <w:rsid w:val="00024215"/>
    <w:rsid w:val="00032499"/>
    <w:rsid w:val="00040A98"/>
    <w:rsid w:val="000425DD"/>
    <w:rsid w:val="00043FCE"/>
    <w:rsid w:val="00045BF6"/>
    <w:rsid w:val="00045E98"/>
    <w:rsid w:val="00053300"/>
    <w:rsid w:val="00053BC8"/>
    <w:rsid w:val="00053F4B"/>
    <w:rsid w:val="00057C49"/>
    <w:rsid w:val="00060951"/>
    <w:rsid w:val="00060C91"/>
    <w:rsid w:val="00061D58"/>
    <w:rsid w:val="00061DA3"/>
    <w:rsid w:val="0006368F"/>
    <w:rsid w:val="000661E4"/>
    <w:rsid w:val="00072F13"/>
    <w:rsid w:val="00077558"/>
    <w:rsid w:val="00077598"/>
    <w:rsid w:val="000815B2"/>
    <w:rsid w:val="0008179E"/>
    <w:rsid w:val="00085071"/>
    <w:rsid w:val="00090101"/>
    <w:rsid w:val="000A43FF"/>
    <w:rsid w:val="000A5650"/>
    <w:rsid w:val="000A5815"/>
    <w:rsid w:val="000A5FA8"/>
    <w:rsid w:val="000B3AB2"/>
    <w:rsid w:val="000B4A8E"/>
    <w:rsid w:val="000B7AB9"/>
    <w:rsid w:val="000C327D"/>
    <w:rsid w:val="000D4C10"/>
    <w:rsid w:val="000D69BB"/>
    <w:rsid w:val="000E405B"/>
    <w:rsid w:val="000F2A00"/>
    <w:rsid w:val="000F382C"/>
    <w:rsid w:val="00106BF0"/>
    <w:rsid w:val="00111335"/>
    <w:rsid w:val="0011448F"/>
    <w:rsid w:val="00117061"/>
    <w:rsid w:val="00120AAF"/>
    <w:rsid w:val="001223BC"/>
    <w:rsid w:val="001249CA"/>
    <w:rsid w:val="00125CD1"/>
    <w:rsid w:val="0012672F"/>
    <w:rsid w:val="001269AD"/>
    <w:rsid w:val="00135175"/>
    <w:rsid w:val="001366D4"/>
    <w:rsid w:val="0014006B"/>
    <w:rsid w:val="00143536"/>
    <w:rsid w:val="001454BC"/>
    <w:rsid w:val="00147C95"/>
    <w:rsid w:val="00151E41"/>
    <w:rsid w:val="00153CAA"/>
    <w:rsid w:val="00156125"/>
    <w:rsid w:val="001563F8"/>
    <w:rsid w:val="001566A9"/>
    <w:rsid w:val="00157E3C"/>
    <w:rsid w:val="001618A4"/>
    <w:rsid w:val="00162E8C"/>
    <w:rsid w:val="001674F2"/>
    <w:rsid w:val="001724B7"/>
    <w:rsid w:val="00190788"/>
    <w:rsid w:val="001A0669"/>
    <w:rsid w:val="001A0D3A"/>
    <w:rsid w:val="001A31EB"/>
    <w:rsid w:val="001A5648"/>
    <w:rsid w:val="001A6441"/>
    <w:rsid w:val="001B4EF9"/>
    <w:rsid w:val="001B541A"/>
    <w:rsid w:val="001B7B34"/>
    <w:rsid w:val="001B7DDC"/>
    <w:rsid w:val="001C1E8C"/>
    <w:rsid w:val="001C24D7"/>
    <w:rsid w:val="001C437F"/>
    <w:rsid w:val="001C5AFD"/>
    <w:rsid w:val="001C69C6"/>
    <w:rsid w:val="001D2086"/>
    <w:rsid w:val="001E0035"/>
    <w:rsid w:val="001E2FAC"/>
    <w:rsid w:val="001E38FE"/>
    <w:rsid w:val="001F5C11"/>
    <w:rsid w:val="001F6197"/>
    <w:rsid w:val="00200F6A"/>
    <w:rsid w:val="00203493"/>
    <w:rsid w:val="002038E8"/>
    <w:rsid w:val="00203943"/>
    <w:rsid w:val="00210BB5"/>
    <w:rsid w:val="002126B5"/>
    <w:rsid w:val="00225C74"/>
    <w:rsid w:val="0023097C"/>
    <w:rsid w:val="00231783"/>
    <w:rsid w:val="002404DD"/>
    <w:rsid w:val="00241DDD"/>
    <w:rsid w:val="00241E32"/>
    <w:rsid w:val="00242804"/>
    <w:rsid w:val="00244EE5"/>
    <w:rsid w:val="00246F1F"/>
    <w:rsid w:val="00253004"/>
    <w:rsid w:val="002566FC"/>
    <w:rsid w:val="0025728E"/>
    <w:rsid w:val="002616F6"/>
    <w:rsid w:val="00261F80"/>
    <w:rsid w:val="00262CAB"/>
    <w:rsid w:val="00262FAC"/>
    <w:rsid w:val="002638A5"/>
    <w:rsid w:val="00266264"/>
    <w:rsid w:val="00271804"/>
    <w:rsid w:val="00273ED7"/>
    <w:rsid w:val="00274EB8"/>
    <w:rsid w:val="002806B6"/>
    <w:rsid w:val="002847BD"/>
    <w:rsid w:val="00285001"/>
    <w:rsid w:val="00294095"/>
    <w:rsid w:val="00294616"/>
    <w:rsid w:val="00294B7C"/>
    <w:rsid w:val="002A67CA"/>
    <w:rsid w:val="002A6971"/>
    <w:rsid w:val="002B1C3A"/>
    <w:rsid w:val="002B27AD"/>
    <w:rsid w:val="002B452A"/>
    <w:rsid w:val="002B4AAC"/>
    <w:rsid w:val="002C2A87"/>
    <w:rsid w:val="002C71B8"/>
    <w:rsid w:val="002D44BB"/>
    <w:rsid w:val="002D53A3"/>
    <w:rsid w:val="002D55CE"/>
    <w:rsid w:val="002D60C2"/>
    <w:rsid w:val="002D6939"/>
    <w:rsid w:val="002D7BFB"/>
    <w:rsid w:val="002E07C0"/>
    <w:rsid w:val="002E0920"/>
    <w:rsid w:val="002E1B2D"/>
    <w:rsid w:val="002E3928"/>
    <w:rsid w:val="002E63AD"/>
    <w:rsid w:val="002E6692"/>
    <w:rsid w:val="002F022F"/>
    <w:rsid w:val="00301473"/>
    <w:rsid w:val="00302E72"/>
    <w:rsid w:val="003044CA"/>
    <w:rsid w:val="0030540A"/>
    <w:rsid w:val="00305AA0"/>
    <w:rsid w:val="003061E0"/>
    <w:rsid w:val="00310754"/>
    <w:rsid w:val="00310DEE"/>
    <w:rsid w:val="00312A85"/>
    <w:rsid w:val="00312F98"/>
    <w:rsid w:val="003165A9"/>
    <w:rsid w:val="0031715B"/>
    <w:rsid w:val="00330A94"/>
    <w:rsid w:val="00331D8A"/>
    <w:rsid w:val="00335688"/>
    <w:rsid w:val="0033669A"/>
    <w:rsid w:val="00340125"/>
    <w:rsid w:val="00340DB0"/>
    <w:rsid w:val="003419AC"/>
    <w:rsid w:val="0034278F"/>
    <w:rsid w:val="00342CE6"/>
    <w:rsid w:val="0034631E"/>
    <w:rsid w:val="003477F5"/>
    <w:rsid w:val="00352350"/>
    <w:rsid w:val="00357A6A"/>
    <w:rsid w:val="00366CB2"/>
    <w:rsid w:val="003720E0"/>
    <w:rsid w:val="00372643"/>
    <w:rsid w:val="00377604"/>
    <w:rsid w:val="00382916"/>
    <w:rsid w:val="00383BFD"/>
    <w:rsid w:val="003876DB"/>
    <w:rsid w:val="00390389"/>
    <w:rsid w:val="003971CF"/>
    <w:rsid w:val="003A0442"/>
    <w:rsid w:val="003A4270"/>
    <w:rsid w:val="003B0E70"/>
    <w:rsid w:val="003B2103"/>
    <w:rsid w:val="003B4385"/>
    <w:rsid w:val="003B4478"/>
    <w:rsid w:val="003B58CD"/>
    <w:rsid w:val="003C16E7"/>
    <w:rsid w:val="003C1FCF"/>
    <w:rsid w:val="003C3213"/>
    <w:rsid w:val="003C482A"/>
    <w:rsid w:val="003D12CA"/>
    <w:rsid w:val="003D6E2F"/>
    <w:rsid w:val="003E3D03"/>
    <w:rsid w:val="003E669E"/>
    <w:rsid w:val="003F0C48"/>
    <w:rsid w:val="003F145A"/>
    <w:rsid w:val="003F71F2"/>
    <w:rsid w:val="003F7693"/>
    <w:rsid w:val="00404056"/>
    <w:rsid w:val="00404F80"/>
    <w:rsid w:val="004061FA"/>
    <w:rsid w:val="00406B57"/>
    <w:rsid w:val="00416611"/>
    <w:rsid w:val="00420D03"/>
    <w:rsid w:val="004234CC"/>
    <w:rsid w:val="00424C07"/>
    <w:rsid w:val="00430E29"/>
    <w:rsid w:val="0044220E"/>
    <w:rsid w:val="00442A32"/>
    <w:rsid w:val="00444225"/>
    <w:rsid w:val="004467A6"/>
    <w:rsid w:val="00447F76"/>
    <w:rsid w:val="00452460"/>
    <w:rsid w:val="0046099D"/>
    <w:rsid w:val="00460CE8"/>
    <w:rsid w:val="00460E19"/>
    <w:rsid w:val="00463815"/>
    <w:rsid w:val="00472360"/>
    <w:rsid w:val="00475BBE"/>
    <w:rsid w:val="004813E2"/>
    <w:rsid w:val="004863AB"/>
    <w:rsid w:val="00487131"/>
    <w:rsid w:val="0049405C"/>
    <w:rsid w:val="0049524A"/>
    <w:rsid w:val="00496C23"/>
    <w:rsid w:val="00497CB1"/>
    <w:rsid w:val="004A2781"/>
    <w:rsid w:val="004A4C42"/>
    <w:rsid w:val="004A67A6"/>
    <w:rsid w:val="004B0B89"/>
    <w:rsid w:val="004B4512"/>
    <w:rsid w:val="004B6E35"/>
    <w:rsid w:val="004B7087"/>
    <w:rsid w:val="004B7AA9"/>
    <w:rsid w:val="004C1F7A"/>
    <w:rsid w:val="004C2441"/>
    <w:rsid w:val="004C4681"/>
    <w:rsid w:val="004D0BFC"/>
    <w:rsid w:val="004D4755"/>
    <w:rsid w:val="004D67B4"/>
    <w:rsid w:val="004E3515"/>
    <w:rsid w:val="004E49B4"/>
    <w:rsid w:val="004E4D8E"/>
    <w:rsid w:val="004E572A"/>
    <w:rsid w:val="004E5B87"/>
    <w:rsid w:val="004F0337"/>
    <w:rsid w:val="004F604B"/>
    <w:rsid w:val="004F67F8"/>
    <w:rsid w:val="004F6C42"/>
    <w:rsid w:val="005003F3"/>
    <w:rsid w:val="00502CBF"/>
    <w:rsid w:val="00503005"/>
    <w:rsid w:val="00504A9C"/>
    <w:rsid w:val="005051C7"/>
    <w:rsid w:val="005061C3"/>
    <w:rsid w:val="00512484"/>
    <w:rsid w:val="005131C5"/>
    <w:rsid w:val="005170D3"/>
    <w:rsid w:val="00524513"/>
    <w:rsid w:val="00526C73"/>
    <w:rsid w:val="00534317"/>
    <w:rsid w:val="00537452"/>
    <w:rsid w:val="00537825"/>
    <w:rsid w:val="0054325F"/>
    <w:rsid w:val="005435C4"/>
    <w:rsid w:val="00544A67"/>
    <w:rsid w:val="00547D28"/>
    <w:rsid w:val="005552BD"/>
    <w:rsid w:val="00555313"/>
    <w:rsid w:val="005570FF"/>
    <w:rsid w:val="00561CAD"/>
    <w:rsid w:val="00570E79"/>
    <w:rsid w:val="0057605B"/>
    <w:rsid w:val="00576637"/>
    <w:rsid w:val="005771A8"/>
    <w:rsid w:val="00577E83"/>
    <w:rsid w:val="0058314F"/>
    <w:rsid w:val="00584BB7"/>
    <w:rsid w:val="00590D45"/>
    <w:rsid w:val="00592CDB"/>
    <w:rsid w:val="00593FA7"/>
    <w:rsid w:val="00597597"/>
    <w:rsid w:val="005A1DA8"/>
    <w:rsid w:val="005A2DC4"/>
    <w:rsid w:val="005A6C40"/>
    <w:rsid w:val="005A75BB"/>
    <w:rsid w:val="005B02D8"/>
    <w:rsid w:val="005B0B3E"/>
    <w:rsid w:val="005B0C54"/>
    <w:rsid w:val="005B2E48"/>
    <w:rsid w:val="005B3FD3"/>
    <w:rsid w:val="005B47BF"/>
    <w:rsid w:val="005B4B77"/>
    <w:rsid w:val="005B4D32"/>
    <w:rsid w:val="005B57CA"/>
    <w:rsid w:val="005B6005"/>
    <w:rsid w:val="005B6BBB"/>
    <w:rsid w:val="005B791C"/>
    <w:rsid w:val="005B7CB8"/>
    <w:rsid w:val="005C31F9"/>
    <w:rsid w:val="005C38B3"/>
    <w:rsid w:val="005C4416"/>
    <w:rsid w:val="005C6451"/>
    <w:rsid w:val="005C773F"/>
    <w:rsid w:val="005D0365"/>
    <w:rsid w:val="005D1EF1"/>
    <w:rsid w:val="005D4892"/>
    <w:rsid w:val="005D7FB9"/>
    <w:rsid w:val="005E5ED0"/>
    <w:rsid w:val="005F0CAB"/>
    <w:rsid w:val="005F2468"/>
    <w:rsid w:val="005F604C"/>
    <w:rsid w:val="005F6E41"/>
    <w:rsid w:val="006018F3"/>
    <w:rsid w:val="006031BB"/>
    <w:rsid w:val="0060658F"/>
    <w:rsid w:val="00612E1E"/>
    <w:rsid w:val="006132F6"/>
    <w:rsid w:val="00617EB9"/>
    <w:rsid w:val="0062202A"/>
    <w:rsid w:val="00627153"/>
    <w:rsid w:val="00630FA9"/>
    <w:rsid w:val="006314C7"/>
    <w:rsid w:val="00635C08"/>
    <w:rsid w:val="00635E58"/>
    <w:rsid w:val="006424C2"/>
    <w:rsid w:val="006476AD"/>
    <w:rsid w:val="006559EE"/>
    <w:rsid w:val="00655E05"/>
    <w:rsid w:val="0066175A"/>
    <w:rsid w:val="0066196C"/>
    <w:rsid w:val="006678A8"/>
    <w:rsid w:val="00673861"/>
    <w:rsid w:val="0067681F"/>
    <w:rsid w:val="00677B56"/>
    <w:rsid w:val="00680442"/>
    <w:rsid w:val="0068154C"/>
    <w:rsid w:val="00691BF6"/>
    <w:rsid w:val="00693500"/>
    <w:rsid w:val="00694624"/>
    <w:rsid w:val="006954FE"/>
    <w:rsid w:val="00697875"/>
    <w:rsid w:val="006A0BB0"/>
    <w:rsid w:val="006A140C"/>
    <w:rsid w:val="006A3E94"/>
    <w:rsid w:val="006B0974"/>
    <w:rsid w:val="006B0F15"/>
    <w:rsid w:val="006B62F9"/>
    <w:rsid w:val="006B77C0"/>
    <w:rsid w:val="006C44DF"/>
    <w:rsid w:val="006C7662"/>
    <w:rsid w:val="006D0EA0"/>
    <w:rsid w:val="006D34A0"/>
    <w:rsid w:val="006D6D8D"/>
    <w:rsid w:val="006D7AD7"/>
    <w:rsid w:val="006D7FF0"/>
    <w:rsid w:val="006E455D"/>
    <w:rsid w:val="006E4698"/>
    <w:rsid w:val="006E4F72"/>
    <w:rsid w:val="006E6760"/>
    <w:rsid w:val="006F03E2"/>
    <w:rsid w:val="006F06E2"/>
    <w:rsid w:val="007058DC"/>
    <w:rsid w:val="00707613"/>
    <w:rsid w:val="007111C6"/>
    <w:rsid w:val="00712338"/>
    <w:rsid w:val="007131BF"/>
    <w:rsid w:val="00713B4F"/>
    <w:rsid w:val="00714AA6"/>
    <w:rsid w:val="00714F5D"/>
    <w:rsid w:val="007209F2"/>
    <w:rsid w:val="007223E8"/>
    <w:rsid w:val="00726FDA"/>
    <w:rsid w:val="00727CB4"/>
    <w:rsid w:val="0073132E"/>
    <w:rsid w:val="00734662"/>
    <w:rsid w:val="00735A35"/>
    <w:rsid w:val="00737393"/>
    <w:rsid w:val="007419A0"/>
    <w:rsid w:val="00741BA9"/>
    <w:rsid w:val="00741E82"/>
    <w:rsid w:val="00745497"/>
    <w:rsid w:val="007456A4"/>
    <w:rsid w:val="00750577"/>
    <w:rsid w:val="00751D4A"/>
    <w:rsid w:val="00754A95"/>
    <w:rsid w:val="007613F4"/>
    <w:rsid w:val="00762936"/>
    <w:rsid w:val="0076400B"/>
    <w:rsid w:val="00765177"/>
    <w:rsid w:val="00770E63"/>
    <w:rsid w:val="007711AF"/>
    <w:rsid w:val="00775226"/>
    <w:rsid w:val="007801A3"/>
    <w:rsid w:val="00781B1B"/>
    <w:rsid w:val="00782EC7"/>
    <w:rsid w:val="00783A82"/>
    <w:rsid w:val="00783E77"/>
    <w:rsid w:val="0079371D"/>
    <w:rsid w:val="007965BD"/>
    <w:rsid w:val="0079723D"/>
    <w:rsid w:val="007A0C5A"/>
    <w:rsid w:val="007A0EE3"/>
    <w:rsid w:val="007A11DA"/>
    <w:rsid w:val="007A2017"/>
    <w:rsid w:val="007B0179"/>
    <w:rsid w:val="007B3C16"/>
    <w:rsid w:val="007B4061"/>
    <w:rsid w:val="007B622A"/>
    <w:rsid w:val="007B79FB"/>
    <w:rsid w:val="007C004A"/>
    <w:rsid w:val="007C2876"/>
    <w:rsid w:val="007C3EC1"/>
    <w:rsid w:val="007C75A7"/>
    <w:rsid w:val="007D4357"/>
    <w:rsid w:val="007D454E"/>
    <w:rsid w:val="007D469F"/>
    <w:rsid w:val="007D64E2"/>
    <w:rsid w:val="007E1E2D"/>
    <w:rsid w:val="007E2884"/>
    <w:rsid w:val="007E4A3C"/>
    <w:rsid w:val="007E53EE"/>
    <w:rsid w:val="007F55B4"/>
    <w:rsid w:val="007F63E4"/>
    <w:rsid w:val="00800889"/>
    <w:rsid w:val="008033F3"/>
    <w:rsid w:val="00807897"/>
    <w:rsid w:val="00810D6E"/>
    <w:rsid w:val="00816934"/>
    <w:rsid w:val="008171F4"/>
    <w:rsid w:val="00824F7F"/>
    <w:rsid w:val="00827486"/>
    <w:rsid w:val="00830306"/>
    <w:rsid w:val="00831913"/>
    <w:rsid w:val="00832E93"/>
    <w:rsid w:val="00833256"/>
    <w:rsid w:val="00833A51"/>
    <w:rsid w:val="00836357"/>
    <w:rsid w:val="00841C59"/>
    <w:rsid w:val="0084691C"/>
    <w:rsid w:val="00846D76"/>
    <w:rsid w:val="008515B3"/>
    <w:rsid w:val="00852471"/>
    <w:rsid w:val="00852B8D"/>
    <w:rsid w:val="0085354F"/>
    <w:rsid w:val="00855977"/>
    <w:rsid w:val="00856523"/>
    <w:rsid w:val="008579BF"/>
    <w:rsid w:val="00865B8B"/>
    <w:rsid w:val="0086703F"/>
    <w:rsid w:val="00875EAB"/>
    <w:rsid w:val="00896DBE"/>
    <w:rsid w:val="008A1D77"/>
    <w:rsid w:val="008A3125"/>
    <w:rsid w:val="008A491B"/>
    <w:rsid w:val="008A650F"/>
    <w:rsid w:val="008B0C0C"/>
    <w:rsid w:val="008B41CB"/>
    <w:rsid w:val="008B4BAB"/>
    <w:rsid w:val="008B7392"/>
    <w:rsid w:val="008C2050"/>
    <w:rsid w:val="008C4919"/>
    <w:rsid w:val="008C61D6"/>
    <w:rsid w:val="008C6A55"/>
    <w:rsid w:val="008D27A9"/>
    <w:rsid w:val="008D2D18"/>
    <w:rsid w:val="008D59F2"/>
    <w:rsid w:val="008F18B0"/>
    <w:rsid w:val="008F1FC8"/>
    <w:rsid w:val="008F3CE8"/>
    <w:rsid w:val="00901151"/>
    <w:rsid w:val="00903297"/>
    <w:rsid w:val="009042D3"/>
    <w:rsid w:val="00904411"/>
    <w:rsid w:val="009057E1"/>
    <w:rsid w:val="00912432"/>
    <w:rsid w:val="00912BC0"/>
    <w:rsid w:val="0091410E"/>
    <w:rsid w:val="009143CE"/>
    <w:rsid w:val="00915F4B"/>
    <w:rsid w:val="009174C9"/>
    <w:rsid w:val="009259A3"/>
    <w:rsid w:val="00926D15"/>
    <w:rsid w:val="009335D6"/>
    <w:rsid w:val="00940D3E"/>
    <w:rsid w:val="00941A65"/>
    <w:rsid w:val="00945C76"/>
    <w:rsid w:val="00946132"/>
    <w:rsid w:val="00947D8E"/>
    <w:rsid w:val="00953A99"/>
    <w:rsid w:val="00956D89"/>
    <w:rsid w:val="009627D5"/>
    <w:rsid w:val="00962AD1"/>
    <w:rsid w:val="0096353B"/>
    <w:rsid w:val="009636AD"/>
    <w:rsid w:val="009655A6"/>
    <w:rsid w:val="00976525"/>
    <w:rsid w:val="00980F09"/>
    <w:rsid w:val="009819F7"/>
    <w:rsid w:val="00987A56"/>
    <w:rsid w:val="009901AB"/>
    <w:rsid w:val="00997967"/>
    <w:rsid w:val="009A07AD"/>
    <w:rsid w:val="009A1FA6"/>
    <w:rsid w:val="009A4DE3"/>
    <w:rsid w:val="009A5D77"/>
    <w:rsid w:val="009B07BB"/>
    <w:rsid w:val="009B16C1"/>
    <w:rsid w:val="009B2251"/>
    <w:rsid w:val="009B29B2"/>
    <w:rsid w:val="009B301A"/>
    <w:rsid w:val="009B6FB9"/>
    <w:rsid w:val="009C319E"/>
    <w:rsid w:val="009C41AD"/>
    <w:rsid w:val="009C766C"/>
    <w:rsid w:val="009E2D71"/>
    <w:rsid w:val="009F0AEA"/>
    <w:rsid w:val="009F0ED7"/>
    <w:rsid w:val="009F441E"/>
    <w:rsid w:val="009F622B"/>
    <w:rsid w:val="00A03EE6"/>
    <w:rsid w:val="00A056DA"/>
    <w:rsid w:val="00A0607E"/>
    <w:rsid w:val="00A11CEA"/>
    <w:rsid w:val="00A22A70"/>
    <w:rsid w:val="00A22AC1"/>
    <w:rsid w:val="00A274EF"/>
    <w:rsid w:val="00A36C6A"/>
    <w:rsid w:val="00A51F68"/>
    <w:rsid w:val="00A61985"/>
    <w:rsid w:val="00A6317A"/>
    <w:rsid w:val="00A63E23"/>
    <w:rsid w:val="00A65E5C"/>
    <w:rsid w:val="00A71AFD"/>
    <w:rsid w:val="00A75CB9"/>
    <w:rsid w:val="00A769E0"/>
    <w:rsid w:val="00A80578"/>
    <w:rsid w:val="00A82AEB"/>
    <w:rsid w:val="00A852F0"/>
    <w:rsid w:val="00A91648"/>
    <w:rsid w:val="00A91A59"/>
    <w:rsid w:val="00A9747A"/>
    <w:rsid w:val="00A97925"/>
    <w:rsid w:val="00AA2816"/>
    <w:rsid w:val="00AA59A2"/>
    <w:rsid w:val="00AA7F63"/>
    <w:rsid w:val="00AB3F2D"/>
    <w:rsid w:val="00AB468D"/>
    <w:rsid w:val="00AB4D6C"/>
    <w:rsid w:val="00AB5362"/>
    <w:rsid w:val="00AB5C40"/>
    <w:rsid w:val="00AB62B5"/>
    <w:rsid w:val="00AB6C13"/>
    <w:rsid w:val="00AC2562"/>
    <w:rsid w:val="00AC33EC"/>
    <w:rsid w:val="00AC380B"/>
    <w:rsid w:val="00AC3902"/>
    <w:rsid w:val="00AC4381"/>
    <w:rsid w:val="00AD3479"/>
    <w:rsid w:val="00AD3CDA"/>
    <w:rsid w:val="00AD5BB5"/>
    <w:rsid w:val="00AD7A92"/>
    <w:rsid w:val="00AE10C7"/>
    <w:rsid w:val="00AE33EA"/>
    <w:rsid w:val="00AE47BB"/>
    <w:rsid w:val="00AE4B97"/>
    <w:rsid w:val="00AE58A5"/>
    <w:rsid w:val="00B016AB"/>
    <w:rsid w:val="00B0785D"/>
    <w:rsid w:val="00B16977"/>
    <w:rsid w:val="00B21C8D"/>
    <w:rsid w:val="00B22AF3"/>
    <w:rsid w:val="00B24DF7"/>
    <w:rsid w:val="00B25B9E"/>
    <w:rsid w:val="00B270E5"/>
    <w:rsid w:val="00B31C39"/>
    <w:rsid w:val="00B31D79"/>
    <w:rsid w:val="00B322FC"/>
    <w:rsid w:val="00B32602"/>
    <w:rsid w:val="00B331DD"/>
    <w:rsid w:val="00B37ED3"/>
    <w:rsid w:val="00B40991"/>
    <w:rsid w:val="00B40DC1"/>
    <w:rsid w:val="00B44686"/>
    <w:rsid w:val="00B44F37"/>
    <w:rsid w:val="00B46E76"/>
    <w:rsid w:val="00B523AD"/>
    <w:rsid w:val="00B52EE8"/>
    <w:rsid w:val="00B538B2"/>
    <w:rsid w:val="00B55EFA"/>
    <w:rsid w:val="00B62C34"/>
    <w:rsid w:val="00B632BC"/>
    <w:rsid w:val="00B63A02"/>
    <w:rsid w:val="00B63C0B"/>
    <w:rsid w:val="00B63F37"/>
    <w:rsid w:val="00B67715"/>
    <w:rsid w:val="00B67E56"/>
    <w:rsid w:val="00B735C8"/>
    <w:rsid w:val="00B764EA"/>
    <w:rsid w:val="00B80831"/>
    <w:rsid w:val="00B84C66"/>
    <w:rsid w:val="00B855FC"/>
    <w:rsid w:val="00B92E45"/>
    <w:rsid w:val="00B933AB"/>
    <w:rsid w:val="00B95CD5"/>
    <w:rsid w:val="00BA5090"/>
    <w:rsid w:val="00BA6006"/>
    <w:rsid w:val="00BB556A"/>
    <w:rsid w:val="00BC2EE6"/>
    <w:rsid w:val="00BC5C32"/>
    <w:rsid w:val="00BC78A6"/>
    <w:rsid w:val="00BD0FD0"/>
    <w:rsid w:val="00BD15DC"/>
    <w:rsid w:val="00BD23D9"/>
    <w:rsid w:val="00BD36AA"/>
    <w:rsid w:val="00BE1BB4"/>
    <w:rsid w:val="00BE4462"/>
    <w:rsid w:val="00BE623C"/>
    <w:rsid w:val="00BF27A9"/>
    <w:rsid w:val="00BF4137"/>
    <w:rsid w:val="00BF56EF"/>
    <w:rsid w:val="00BF5EE9"/>
    <w:rsid w:val="00C00522"/>
    <w:rsid w:val="00C00DBF"/>
    <w:rsid w:val="00C01C27"/>
    <w:rsid w:val="00C04999"/>
    <w:rsid w:val="00C05609"/>
    <w:rsid w:val="00C05A61"/>
    <w:rsid w:val="00C07C8A"/>
    <w:rsid w:val="00C11004"/>
    <w:rsid w:val="00C24BD1"/>
    <w:rsid w:val="00C252BE"/>
    <w:rsid w:val="00C263E4"/>
    <w:rsid w:val="00C36824"/>
    <w:rsid w:val="00C4014A"/>
    <w:rsid w:val="00C44228"/>
    <w:rsid w:val="00C44E12"/>
    <w:rsid w:val="00C457E1"/>
    <w:rsid w:val="00C4773D"/>
    <w:rsid w:val="00C54258"/>
    <w:rsid w:val="00C55406"/>
    <w:rsid w:val="00C62870"/>
    <w:rsid w:val="00C67F6B"/>
    <w:rsid w:val="00C70EBC"/>
    <w:rsid w:val="00C73B51"/>
    <w:rsid w:val="00C7574A"/>
    <w:rsid w:val="00C81647"/>
    <w:rsid w:val="00C85D53"/>
    <w:rsid w:val="00C9282B"/>
    <w:rsid w:val="00C9334A"/>
    <w:rsid w:val="00CA0421"/>
    <w:rsid w:val="00CA26CF"/>
    <w:rsid w:val="00CA292F"/>
    <w:rsid w:val="00CA4A13"/>
    <w:rsid w:val="00CB1043"/>
    <w:rsid w:val="00CB2A20"/>
    <w:rsid w:val="00CB2D82"/>
    <w:rsid w:val="00CB6D80"/>
    <w:rsid w:val="00CD1122"/>
    <w:rsid w:val="00CD1F7C"/>
    <w:rsid w:val="00CD7894"/>
    <w:rsid w:val="00CE0081"/>
    <w:rsid w:val="00CE5970"/>
    <w:rsid w:val="00CE5D40"/>
    <w:rsid w:val="00CF0F9A"/>
    <w:rsid w:val="00D07875"/>
    <w:rsid w:val="00D14498"/>
    <w:rsid w:val="00D30A62"/>
    <w:rsid w:val="00D347FD"/>
    <w:rsid w:val="00D377F9"/>
    <w:rsid w:val="00D46B48"/>
    <w:rsid w:val="00D52064"/>
    <w:rsid w:val="00D55EE9"/>
    <w:rsid w:val="00D578A7"/>
    <w:rsid w:val="00D62452"/>
    <w:rsid w:val="00D63CA2"/>
    <w:rsid w:val="00D865B3"/>
    <w:rsid w:val="00D871F5"/>
    <w:rsid w:val="00D874D1"/>
    <w:rsid w:val="00D90C41"/>
    <w:rsid w:val="00D914AD"/>
    <w:rsid w:val="00D9567C"/>
    <w:rsid w:val="00DA3B2C"/>
    <w:rsid w:val="00DA672F"/>
    <w:rsid w:val="00DA77F2"/>
    <w:rsid w:val="00DB327F"/>
    <w:rsid w:val="00DB34F9"/>
    <w:rsid w:val="00DC72A8"/>
    <w:rsid w:val="00DD5AF5"/>
    <w:rsid w:val="00DD7C77"/>
    <w:rsid w:val="00DE0CDB"/>
    <w:rsid w:val="00DE1DED"/>
    <w:rsid w:val="00DE316C"/>
    <w:rsid w:val="00DE6C39"/>
    <w:rsid w:val="00DE77D4"/>
    <w:rsid w:val="00E04888"/>
    <w:rsid w:val="00E115E8"/>
    <w:rsid w:val="00E13318"/>
    <w:rsid w:val="00E154BD"/>
    <w:rsid w:val="00E175EC"/>
    <w:rsid w:val="00E2462D"/>
    <w:rsid w:val="00E24876"/>
    <w:rsid w:val="00E252DB"/>
    <w:rsid w:val="00E279B2"/>
    <w:rsid w:val="00E27A43"/>
    <w:rsid w:val="00E3030B"/>
    <w:rsid w:val="00E31216"/>
    <w:rsid w:val="00E32A05"/>
    <w:rsid w:val="00E32D57"/>
    <w:rsid w:val="00E3682F"/>
    <w:rsid w:val="00E369DB"/>
    <w:rsid w:val="00E36E92"/>
    <w:rsid w:val="00E405F0"/>
    <w:rsid w:val="00E43D76"/>
    <w:rsid w:val="00E44B75"/>
    <w:rsid w:val="00E4599F"/>
    <w:rsid w:val="00E4636E"/>
    <w:rsid w:val="00E50245"/>
    <w:rsid w:val="00E60663"/>
    <w:rsid w:val="00E639D8"/>
    <w:rsid w:val="00E63FEE"/>
    <w:rsid w:val="00E64A83"/>
    <w:rsid w:val="00E652DE"/>
    <w:rsid w:val="00E7157B"/>
    <w:rsid w:val="00E715C7"/>
    <w:rsid w:val="00E72E6C"/>
    <w:rsid w:val="00E738F0"/>
    <w:rsid w:val="00E81E54"/>
    <w:rsid w:val="00E8625F"/>
    <w:rsid w:val="00E869D9"/>
    <w:rsid w:val="00E87CFF"/>
    <w:rsid w:val="00E90876"/>
    <w:rsid w:val="00E91130"/>
    <w:rsid w:val="00E9177E"/>
    <w:rsid w:val="00E93920"/>
    <w:rsid w:val="00E966A0"/>
    <w:rsid w:val="00E97A45"/>
    <w:rsid w:val="00EA2121"/>
    <w:rsid w:val="00EB29AA"/>
    <w:rsid w:val="00EB3C87"/>
    <w:rsid w:val="00EB7CEF"/>
    <w:rsid w:val="00EC076E"/>
    <w:rsid w:val="00EC2F06"/>
    <w:rsid w:val="00ED0AC9"/>
    <w:rsid w:val="00EE3EB2"/>
    <w:rsid w:val="00EE74B7"/>
    <w:rsid w:val="00EF2241"/>
    <w:rsid w:val="00EF5E26"/>
    <w:rsid w:val="00EF6D94"/>
    <w:rsid w:val="00EF7A7D"/>
    <w:rsid w:val="00F0227B"/>
    <w:rsid w:val="00F0678C"/>
    <w:rsid w:val="00F16957"/>
    <w:rsid w:val="00F16FF7"/>
    <w:rsid w:val="00F17E35"/>
    <w:rsid w:val="00F21703"/>
    <w:rsid w:val="00F22B69"/>
    <w:rsid w:val="00F2441F"/>
    <w:rsid w:val="00F30CA7"/>
    <w:rsid w:val="00F30F90"/>
    <w:rsid w:val="00F30FB8"/>
    <w:rsid w:val="00F3167B"/>
    <w:rsid w:val="00F33CC2"/>
    <w:rsid w:val="00F33D08"/>
    <w:rsid w:val="00F440E3"/>
    <w:rsid w:val="00F475C9"/>
    <w:rsid w:val="00F502EB"/>
    <w:rsid w:val="00F5087A"/>
    <w:rsid w:val="00F51081"/>
    <w:rsid w:val="00F520C6"/>
    <w:rsid w:val="00F528E2"/>
    <w:rsid w:val="00F52E51"/>
    <w:rsid w:val="00F53CC5"/>
    <w:rsid w:val="00F53FE5"/>
    <w:rsid w:val="00F555C4"/>
    <w:rsid w:val="00F56A4C"/>
    <w:rsid w:val="00F62B02"/>
    <w:rsid w:val="00F67F31"/>
    <w:rsid w:val="00F7060A"/>
    <w:rsid w:val="00F8006B"/>
    <w:rsid w:val="00F8101F"/>
    <w:rsid w:val="00F81EE4"/>
    <w:rsid w:val="00F85588"/>
    <w:rsid w:val="00F8598C"/>
    <w:rsid w:val="00F86837"/>
    <w:rsid w:val="00F903E4"/>
    <w:rsid w:val="00F9581E"/>
    <w:rsid w:val="00F97048"/>
    <w:rsid w:val="00F97259"/>
    <w:rsid w:val="00FA0EFC"/>
    <w:rsid w:val="00FA260F"/>
    <w:rsid w:val="00FB0804"/>
    <w:rsid w:val="00FB4CA5"/>
    <w:rsid w:val="00FC3903"/>
    <w:rsid w:val="00FD38BF"/>
    <w:rsid w:val="00FD6573"/>
    <w:rsid w:val="00FE0C43"/>
    <w:rsid w:val="00FF179E"/>
    <w:rsid w:val="00FF333F"/>
    <w:rsid w:val="00FF33F1"/>
    <w:rsid w:val="1EEF99EF"/>
    <w:rsid w:val="25F4F4E1"/>
    <w:rsid w:val="320581BF"/>
    <w:rsid w:val="534100F2"/>
    <w:rsid w:val="5A69C1BA"/>
    <w:rsid w:val="64CC0375"/>
    <w:rsid w:val="682ACE2B"/>
    <w:rsid w:val="72D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2223"/>
  <w15:docId w15:val="{D5E7A075-3DA7-458E-836D-430061BD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B4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67715"/>
    <w:pPr>
      <w:ind w:left="25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6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715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715"/>
  </w:style>
  <w:style w:type="paragraph" w:styleId="Stopka">
    <w:name w:val="footer"/>
    <w:basedOn w:val="Normalny"/>
    <w:link w:val="StopkaZnak"/>
    <w:uiPriority w:val="99"/>
    <w:unhideWhenUsed/>
    <w:rsid w:val="00B67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715"/>
  </w:style>
  <w:style w:type="character" w:customStyle="1" w:styleId="Nagwek1Znak">
    <w:name w:val="Nagłówek 1 Znak"/>
    <w:basedOn w:val="Domylnaczcionkaakapitu"/>
    <w:link w:val="Nagwek1"/>
    <w:uiPriority w:val="1"/>
    <w:rsid w:val="00B67715"/>
    <w:rPr>
      <w:rFonts w:ascii="Calibri" w:eastAsiaTheme="minorEastAsia" w:hAnsi="Calibri" w:cs="Calibri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715"/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B67715"/>
    <w:pPr>
      <w:ind w:left="539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7715"/>
    <w:rPr>
      <w:rFonts w:ascii="Calibri" w:eastAsiaTheme="minorEastAsia" w:hAnsi="Calibri" w:cs="Calibri"/>
      <w:lang w:eastAsia="pl-PL"/>
    </w:rPr>
  </w:style>
  <w:style w:type="paragraph" w:styleId="Tytu">
    <w:name w:val="Title"/>
    <w:basedOn w:val="Normalny"/>
    <w:next w:val="Normalny"/>
    <w:link w:val="TytuZnak"/>
    <w:uiPriority w:val="1"/>
    <w:qFormat/>
    <w:rsid w:val="00B67715"/>
    <w:pPr>
      <w:spacing w:before="188"/>
      <w:ind w:left="3569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B67715"/>
    <w:rPr>
      <w:rFonts w:ascii="Calibri" w:eastAsiaTheme="minorEastAsia" w:hAnsi="Calibri" w:cs="Calibri"/>
      <w:b/>
      <w:bCs/>
      <w:sz w:val="26"/>
      <w:szCs w:val="26"/>
      <w:lang w:eastAsia="pl-PL"/>
    </w:rPr>
  </w:style>
  <w:style w:type="paragraph" w:styleId="Akapitzlist">
    <w:name w:val="List Paragraph"/>
    <w:aliases w:val="Numerowanie,Akapit z listą4,L1,Akapit z listą5,Akapit normalny,Podsis rysunku,T_SZ_List Paragraph,BulletC,Wyliczanie,Obiekt,normalny tekst,Akapit z listą31,Bullets,List Paragraph1,Wypunktowanie,CP-UC,Akapit z listą BS,lp11"/>
    <w:basedOn w:val="Normalny"/>
    <w:link w:val="AkapitzlistZnak"/>
    <w:uiPriority w:val="34"/>
    <w:qFormat/>
    <w:rsid w:val="00B67715"/>
    <w:pPr>
      <w:widowControl/>
      <w:suppressAutoHyphens/>
      <w:autoSpaceDE/>
      <w:autoSpaceDN/>
      <w:adjustRightInd/>
      <w:spacing w:after="200" w:line="276" w:lineRule="auto"/>
      <w:ind w:left="708"/>
    </w:pPr>
    <w:rPr>
      <w:rFonts w:eastAsia="SimSun" w:cs="Tahoma"/>
      <w:kern w:val="2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67715"/>
    <w:pPr>
      <w:spacing w:line="265" w:lineRule="exact"/>
      <w:ind w:left="88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B6771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">
    <w:name w:val="pole"/>
    <w:basedOn w:val="Normalny"/>
    <w:rsid w:val="00B67715"/>
    <w:pPr>
      <w:widowControl/>
      <w:autoSpaceDE/>
      <w:autoSpaceDN/>
      <w:adjustRightInd/>
    </w:pPr>
    <w:rPr>
      <w:rFonts w:ascii="Bookman Old Style" w:hAnsi="Bookman Old Style" w:cs="Times New Roman"/>
    </w:rPr>
  </w:style>
  <w:style w:type="paragraph" w:customStyle="1" w:styleId="1Wyliczankawpara">
    <w:name w:val="1. Wyliczanka_w_para"/>
    <w:basedOn w:val="Normalny"/>
    <w:rsid w:val="00B67715"/>
    <w:pPr>
      <w:widowControl/>
      <w:numPr>
        <w:numId w:val="16"/>
      </w:numPr>
      <w:autoSpaceDE/>
      <w:autoSpaceDN/>
      <w:adjustRightInd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7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7715"/>
    <w:rPr>
      <w:rFonts w:ascii="Calibri" w:eastAsiaTheme="minorEastAsia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715"/>
    <w:rPr>
      <w:rFonts w:cs="Times New Roman"/>
      <w:vertAlign w:val="superscript"/>
    </w:rPr>
  </w:style>
  <w:style w:type="paragraph" w:customStyle="1" w:styleId="wt-listawielopoziomowa">
    <w:name w:val="wt-lista_wielopoziomowa"/>
    <w:basedOn w:val="Normalny"/>
    <w:rsid w:val="00B67715"/>
    <w:pPr>
      <w:widowControl/>
      <w:autoSpaceDE/>
      <w:autoSpaceDN/>
      <w:adjustRightInd/>
      <w:spacing w:before="240"/>
      <w:jc w:val="both"/>
    </w:pPr>
    <w:rPr>
      <w:rFonts w:ascii="Arial" w:hAnsi="Arial" w:cs="Arial"/>
      <w:color w:val="000000"/>
      <w:kern w:val="2"/>
      <w:szCs w:val="24"/>
      <w:lang w:eastAsia="hi-IN" w:bidi="hi-IN"/>
    </w:rPr>
  </w:style>
  <w:style w:type="paragraph" w:customStyle="1" w:styleId="Style15">
    <w:name w:val="Style15"/>
    <w:basedOn w:val="Normalny"/>
    <w:rsid w:val="00B67715"/>
    <w:pPr>
      <w:widowControl/>
      <w:autoSpaceDE/>
      <w:autoSpaceDN/>
      <w:adjustRightInd/>
      <w:spacing w:line="266" w:lineRule="exact"/>
      <w:ind w:hanging="360"/>
      <w:jc w:val="both"/>
    </w:pPr>
    <w:rPr>
      <w:rFonts w:ascii="Liberation Serif" w:hAnsi="Liberation Serif" w:cs="FreeSans"/>
      <w:color w:val="00000A"/>
      <w:kern w:val="2"/>
      <w:sz w:val="24"/>
      <w:szCs w:val="24"/>
      <w:lang w:eastAsia="hi-IN" w:bidi="hi-IN"/>
    </w:rPr>
  </w:style>
  <w:style w:type="character" w:customStyle="1" w:styleId="FontStyle39">
    <w:name w:val="Font Style39"/>
    <w:rsid w:val="00B67715"/>
    <w:rPr>
      <w:rFonts w:ascii="Times New Roman" w:hAnsi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B67715"/>
    <w:rPr>
      <w:rFonts w:cs="Times New Roman"/>
      <w:color w:val="0563C1"/>
      <w:u w:val="single"/>
    </w:rPr>
  </w:style>
  <w:style w:type="paragraph" w:customStyle="1" w:styleId="Kolorowalistaakcent12">
    <w:name w:val="Kolorowa lista — akcent 12"/>
    <w:basedOn w:val="Normalny"/>
    <w:rsid w:val="00B67715"/>
    <w:pPr>
      <w:widowControl/>
      <w:autoSpaceDE/>
      <w:autoSpaceDN/>
      <w:adjustRightInd/>
      <w:ind w:left="720"/>
    </w:pPr>
    <w:rPr>
      <w:rFonts w:ascii="Liberation Serif" w:hAnsi="Liberation Serif" w:cs="FreeSans"/>
      <w:color w:val="00000A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Numerowanie Znak,Akapit z listą4 Znak,L1 Znak,Akapit z listą5 Znak,Akapit normalny Znak,Podsis rysunku Znak,T_SZ_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B67715"/>
    <w:rPr>
      <w:rFonts w:ascii="Calibri" w:eastAsia="SimSun" w:hAnsi="Calibri" w:cs="Tahoma"/>
      <w:kern w:val="2"/>
      <w:sz w:val="24"/>
      <w:szCs w:val="24"/>
      <w:lang w:eastAsia="ar-SA"/>
    </w:rPr>
  </w:style>
  <w:style w:type="numbering" w:customStyle="1" w:styleId="Styl1">
    <w:name w:val="Styl1"/>
    <w:uiPriority w:val="99"/>
    <w:rsid w:val="00B67715"/>
    <w:pPr>
      <w:numPr>
        <w:numId w:val="19"/>
      </w:numPr>
    </w:pPr>
  </w:style>
  <w:style w:type="paragraph" w:styleId="Poprawka">
    <w:name w:val="Revision"/>
    <w:hidden/>
    <w:uiPriority w:val="99"/>
    <w:semiHidden/>
    <w:rsid w:val="00B67715"/>
    <w:pPr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Pogrubienie1">
    <w:name w:val="Pogrubienie1"/>
    <w:rsid w:val="00B67715"/>
  </w:style>
  <w:style w:type="paragraph" w:styleId="Tekstdymka">
    <w:name w:val="Balloon Text"/>
    <w:basedOn w:val="Normalny"/>
    <w:link w:val="TekstdymkaZnak"/>
    <w:uiPriority w:val="99"/>
    <w:semiHidden/>
    <w:unhideWhenUsed/>
    <w:rsid w:val="00463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815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C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Default">
    <w:name w:val="Default"/>
    <w:rsid w:val="004F6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E48"/>
    <w:rPr>
      <w:color w:val="605E5C"/>
      <w:shd w:val="clear" w:color="auto" w:fill="E1DFDD"/>
    </w:rPr>
  </w:style>
  <w:style w:type="paragraph" w:customStyle="1" w:styleId="CharChar">
    <w:name w:val="Char Char"/>
    <w:basedOn w:val="Normalny"/>
    <w:rsid w:val="004A67A6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customStyle="1" w:styleId="CharChar0">
    <w:name w:val="Char Char0"/>
    <w:basedOn w:val="Normalny"/>
    <w:rsid w:val="00331D8A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17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0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01A3"/>
    <w:rPr>
      <w:rFonts w:ascii="Calibri" w:eastAsiaTheme="minorEastAsia" w:hAnsi="Calibri" w:cs="Calibri"/>
      <w:lang w:eastAsia="pl-PL"/>
    </w:rPr>
  </w:style>
  <w:style w:type="paragraph" w:customStyle="1" w:styleId="ZnakZnakZnakZnakZnak2">
    <w:name w:val="Znak Znak Znak Znak Znak2"/>
    <w:basedOn w:val="Normalny"/>
    <w:rsid w:val="00875EAB"/>
    <w:pPr>
      <w:suppressAutoHyphens/>
      <w:autoSpaceDE/>
      <w:autoSpaceDN/>
      <w:adjustRightInd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C24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7B4061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E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ED7"/>
    <w:rPr>
      <w:rFonts w:ascii="Calibri" w:eastAsiaTheme="minorEastAsia" w:hAnsi="Calibri" w:cs="Calibri"/>
      <w:sz w:val="20"/>
      <w:szCs w:val="20"/>
      <w:lang w:eastAsia="pl-PL"/>
    </w:rPr>
  </w:style>
  <w:style w:type="character" w:styleId="Odwoanieprzypisudolnego">
    <w:name w:val="footnote reference"/>
    <w:rsid w:val="00273ED7"/>
    <w:rPr>
      <w:vertAlign w:val="superscript"/>
    </w:rPr>
  </w:style>
  <w:style w:type="paragraph" w:customStyle="1" w:styleId="CharChar2">
    <w:name w:val="Char Char2"/>
    <w:basedOn w:val="Normalny"/>
    <w:rsid w:val="00DE77D4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table" w:styleId="Tabelalisty3akcent1">
    <w:name w:val="List Table 3 Accent 1"/>
    <w:basedOn w:val="Standardowy"/>
    <w:uiPriority w:val="48"/>
    <w:rsid w:val="00302E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4166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v1msonormal">
    <w:name w:val="v1msonormal"/>
    <w:basedOn w:val="Normalny"/>
    <w:rsid w:val="004166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5B3F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StopkaZnak1">
    <w:name w:val="Stopka Znak1"/>
    <w:basedOn w:val="Domylnaczcionkaakapitu"/>
    <w:uiPriority w:val="99"/>
    <w:rsid w:val="00754A95"/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Calibri" w:eastAsiaTheme="minorEastAsia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2B1C3A"/>
    <w:rPr>
      <w:rFonts w:cs="Times New Roman"/>
      <w:sz w:val="16"/>
      <w:szCs w:val="16"/>
    </w:rPr>
  </w:style>
  <w:style w:type="paragraph" w:customStyle="1" w:styleId="CommentText1">
    <w:name w:val="Comment Text1"/>
    <w:basedOn w:val="Normalny"/>
    <w:unhideWhenUsed/>
    <w:rsid w:val="002B1C3A"/>
    <w:rPr>
      <w:sz w:val="20"/>
      <w:szCs w:val="20"/>
    </w:rPr>
  </w:style>
  <w:style w:type="character" w:styleId="Pogrubienie">
    <w:name w:val="Strong"/>
    <w:uiPriority w:val="22"/>
    <w:qFormat/>
    <w:rsid w:val="00A97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dir.pl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zdir.pl/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zdir.pl/pl/?view=article&amp;id=214:standardy-ochrony-ma%C5%82oletnich&amp;catid=2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E8E5-EFC2-457D-964A-A96069B0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6172</Words>
  <Characters>37033</Characters>
  <Application>Microsoft Office Word</Application>
  <DocSecurity>0</DocSecurity>
  <Lines>308</Lines>
  <Paragraphs>86</Paragraphs>
  <ScaleCrop>false</ScaleCrop>
  <Company/>
  <LinksUpToDate>false</LinksUpToDate>
  <CharactersWithSpaces>43119</CharactersWithSpaces>
  <SharedDoc>false</SharedDoc>
  <HLinks>
    <vt:vector size="18" baseType="variant"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https://www.czdir.pl/pl/</vt:lpwstr>
      </vt:variant>
      <vt:variant>
        <vt:lpwstr/>
      </vt:variant>
      <vt:variant>
        <vt:i4>6684788</vt:i4>
      </vt:variant>
      <vt:variant>
        <vt:i4>3</vt:i4>
      </vt:variant>
      <vt:variant>
        <vt:i4>0</vt:i4>
      </vt:variant>
      <vt:variant>
        <vt:i4>5</vt:i4>
      </vt:variant>
      <vt:variant>
        <vt:lpwstr>https://www.czdir.pl/pl/?view=article&amp;id=214:standardy-ochrony-ma%C5%82oletnich&amp;catid=2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https://www.czdir.pl/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</dc:creator>
  <cp:keywords/>
  <dc:description/>
  <cp:lastModifiedBy>Administracja</cp:lastModifiedBy>
  <cp:revision>91</cp:revision>
  <cp:lastPrinted>2021-12-03T11:20:00Z</cp:lastPrinted>
  <dcterms:created xsi:type="dcterms:W3CDTF">2026-03-18T07:45:00Z</dcterms:created>
  <dcterms:modified xsi:type="dcterms:W3CDTF">2026-04-03T10:06:00Z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cf1b8167-eca8-4a59-baac-58601b1a709a</vt:lpwstr>
  </property>
</Properties>
</file>